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DD" w:rsidRPr="004D0DDD" w:rsidRDefault="004D0DDD" w:rsidP="004D0D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Karel </w:t>
      </w:r>
      <w:proofErr w:type="spellStart"/>
      <w:r w:rsidRPr="004D0D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Bellmann</w:t>
      </w:r>
      <w:proofErr w:type="spellEnd"/>
    </w:p>
    <w:p w:rsidR="004D0DDD" w:rsidRPr="004D0DDD" w:rsidRDefault="004D0DDD" w:rsidP="004D0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Wikipedie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otevřené encyklopedie</w:t>
      </w:r>
    </w:p>
    <w:p w:rsidR="004D0DDD" w:rsidRPr="004D0DDD" w:rsidRDefault="004D0DDD" w:rsidP="004D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Karel </w:t>
      </w:r>
      <w:proofErr w:type="spellStart"/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Bellmann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" w:tooltip="1783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1783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hyperlink r:id="rId6" w:tooltip="1856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1856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hyperlink r:id="rId7" w:anchor="cite_note-0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pražský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zvonař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nejvýznamnější český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zvonař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poloviny </w:t>
      </w:r>
      <w:hyperlink r:id="rId8" w:tooltip="19. století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19. </w:t>
        </w:r>
        <w:proofErr w:type="gramStart"/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století</w:t>
        </w:r>
      </w:hyperlink>
      <w:proofErr w:type="gram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 jeho smrti dílnu převzal jeho stejnojmenný syn, který stál v jejím čele do r. </w:t>
      </w:r>
      <w:hyperlink r:id="rId9" w:tooltip="1869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1869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 třetí generaci stála v čele dílny dcera </w:t>
      </w:r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Karla </w:t>
      </w:r>
      <w:proofErr w:type="spellStart"/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Bellmanna</w:t>
      </w:r>
      <w:proofErr w:type="spellEnd"/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ml.</w:t>
      </w: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D0DD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Anna</w:t>
      </w: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v 70. letech 19. století dílnu uzavřela.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3"/>
      </w:tblGrid>
      <w:tr w:rsidR="004D0DDD" w:rsidRPr="004D0DDD" w:rsidTr="004D0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DDD" w:rsidRPr="004D0DDD" w:rsidRDefault="004D0DDD" w:rsidP="004D0DD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4D0DD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Obsah</w:t>
            </w:r>
          </w:p>
          <w:p w:rsidR="004D0DDD" w:rsidRPr="004D0DDD" w:rsidRDefault="004D0DDD" w:rsidP="004D0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hyperlink r:id="rId10" w:history="1">
              <w:r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skrýt</w:t>
              </w:r>
            </w:hyperlink>
            <w:r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anchor=".C3.9Adaje_o_.C5.BEivot.C4.9B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 Údaje o životě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anchor="Zvony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 Zvony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anchor="Charakteristika_zvon.C5.AF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2.1 Charakteristika zvonů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anchor="Dal.C5.A1.C3.AD_d.C3.ADla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 Další díla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anchor="Souvisej.C3.ADc.C3.AD_.C4.8Dl.C3.A1nky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 Související články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anchor="Reference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 Reference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4D0DDD" w:rsidRPr="004D0DDD" w:rsidRDefault="000935DE" w:rsidP="004D0DD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anchor="Literatura" w:history="1">
              <w:r w:rsidR="004D0DDD" w:rsidRPr="004D0D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 Literatura</w:t>
              </w:r>
            </w:hyperlink>
            <w:r w:rsidR="004D0DDD" w:rsidRPr="004D0D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4D0DDD" w:rsidRPr="004D0DDD" w:rsidRDefault="004D0DDD" w:rsidP="004D0D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Údaje o životě</w:t>
      </w:r>
    </w:p>
    <w:p w:rsidR="004D0DDD" w:rsidRPr="004D0DDD" w:rsidRDefault="004D0DDD" w:rsidP="004D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narodil v </w:t>
      </w:r>
      <w:hyperlink r:id="rId18" w:tooltip="Kaliningrad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Královci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(Kaliningradě) jako syn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zvonaře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Albrechta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Bellmanna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Počátkem 19. století odešel do </w:t>
      </w:r>
      <w:hyperlink r:id="rId19" w:tooltip="Praha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Prahy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působil jako pomocník významného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zvonaře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0" w:tooltip="Jan Václav Kühner (stránka neexistuje)" w:history="1">
        <w:r w:rsidRPr="004D0DDD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Jana Václava </w:t>
        </w:r>
        <w:proofErr w:type="spellStart"/>
        <w:r w:rsidRPr="004D0DDD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Kühnera</w:t>
        </w:r>
        <w:proofErr w:type="spellEnd"/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Později se oženil s jeho dcerou Annou Marií a po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Kühnerově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smrti převzal činnost dílny do svých rukou. Až do r. </w:t>
      </w:r>
      <w:hyperlink r:id="rId21" w:tooltip="1816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1816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odléval zvony pod jménem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Kühnerů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teprve poté na nich začíná užívat vlastní signaturu. V r. 1856 utrpěl vážná zranění při pokusném vyzvánění na zvon v </w:t>
      </w:r>
      <w:hyperlink r:id="rId22" w:tooltip="Sedlec-Prčice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Sedlci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jejichž následky zemřel. Dílnu po něm převzal jeho syn Karel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(asi </w:t>
      </w:r>
      <w:hyperlink r:id="rId23" w:tooltip="1820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1820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hyperlink r:id="rId24" w:tooltip="1870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1870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Oproti otci vyrobil daleko méně zvonů. Byl také známým pražským knihtiskařem a nakladatelem. Po jeho smrti dílnu krátce vedla ještě jeho dcera Anna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Bellmannová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zemřela r. 1876. S její smrtí zanikla i dílna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Bellmannů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patří k nejvýznamnějším českým zvonárnám 19. století.</w:t>
      </w:r>
    </w:p>
    <w:p w:rsidR="004D0DDD" w:rsidRPr="004D0DDD" w:rsidRDefault="004D0DDD" w:rsidP="004D0D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Zvony</w:t>
      </w:r>
    </w:p>
    <w:p w:rsidR="004D0DDD" w:rsidRPr="004D0DDD" w:rsidRDefault="004D0DDD" w:rsidP="004D0D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Charakteristika zvonů</w:t>
      </w:r>
    </w:p>
    <w:p w:rsidR="004D0DDD" w:rsidRPr="004D0DDD" w:rsidRDefault="004D0DDD" w:rsidP="004D0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Karel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přelévání straších zvonů často pořídil kopie starší výzdoby a nápisů, která pak použil na nový zvon, takže na nich zůstala zachována část původní výzdoby. </w:t>
      </w:r>
    </w:p>
    <w:p w:rsidR="004D0DDD" w:rsidRPr="004D0DDD" w:rsidRDefault="004D0DDD" w:rsidP="004D0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Zpravidla užívá německé nápisy (zejména signaturu). </w:t>
      </w:r>
    </w:p>
    <w:p w:rsidR="004D0DDD" w:rsidRPr="004D0DDD" w:rsidRDefault="004D0DDD" w:rsidP="004D0D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Další díla</w:t>
      </w:r>
    </w:p>
    <w:p w:rsidR="004D0DDD" w:rsidRDefault="004D0DDD" w:rsidP="004D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zvonů vyráběl i hodinové </w:t>
      </w:r>
      <w:hyperlink r:id="rId25" w:tooltip="Cymbál" w:history="1">
        <w:proofErr w:type="spellStart"/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cymbály</w:t>
        </w:r>
        <w:proofErr w:type="spellEnd"/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kovolijecké výrobky.</w:t>
      </w:r>
    </w:p>
    <w:p w:rsidR="004D0DDD" w:rsidRPr="004D0DDD" w:rsidRDefault="004D0DDD" w:rsidP="004D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Související články</w:t>
      </w:r>
    </w:p>
    <w:p w:rsidR="004D0DDD" w:rsidRPr="004D0DDD" w:rsidRDefault="000935DE" w:rsidP="004D0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ooltip="Dějiny zvonařství" w:history="1">
        <w:r w:rsidR="004D0DDD"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Dějiny zvonařství</w:t>
        </w:r>
      </w:hyperlink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DDD" w:rsidRPr="004D0DDD" w:rsidRDefault="000935DE" w:rsidP="004D0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ooltip="Nápisy na zvonech" w:history="1">
        <w:r w:rsidR="004D0DDD"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Nápisy na zvonech</w:t>
        </w:r>
      </w:hyperlink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DDD" w:rsidRPr="004D0DDD" w:rsidRDefault="000935DE" w:rsidP="004D0D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tooltip="Zvon" w:history="1">
        <w:r w:rsidR="004D0DDD"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Zvon</w:t>
        </w:r>
      </w:hyperlink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DDD" w:rsidRPr="004D0DDD" w:rsidRDefault="004D0DDD" w:rsidP="004D0D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Reference</w:t>
      </w:r>
    </w:p>
    <w:p w:rsidR="004D0DDD" w:rsidRPr="004D0DDD" w:rsidRDefault="004D0DDD" w:rsidP="004D0D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4D0DDD">
        <w:rPr>
          <w:rFonts w:ascii="Times New Roman" w:eastAsia="Times New Roman" w:hAnsi="Times New Roman" w:cs="Times New Roman"/>
          <w:lang w:eastAsia="cs-CZ"/>
        </w:rPr>
        <w:t xml:space="preserve">Viz KONEČNÝ, Stanislav. </w:t>
      </w:r>
      <w:r w:rsidRPr="004D0DDD">
        <w:rPr>
          <w:rFonts w:ascii="Times New Roman" w:eastAsia="Times New Roman" w:hAnsi="Times New Roman" w:cs="Times New Roman"/>
          <w:i/>
          <w:iCs/>
          <w:lang w:eastAsia="cs-CZ"/>
        </w:rPr>
        <w:t xml:space="preserve">Zvony v Poličce a na </w:t>
      </w:r>
      <w:proofErr w:type="spellStart"/>
      <w:r w:rsidRPr="004D0DDD">
        <w:rPr>
          <w:rFonts w:ascii="Times New Roman" w:eastAsia="Times New Roman" w:hAnsi="Times New Roman" w:cs="Times New Roman"/>
          <w:i/>
          <w:iCs/>
          <w:lang w:eastAsia="cs-CZ"/>
        </w:rPr>
        <w:t>Poličsku</w:t>
      </w:r>
      <w:proofErr w:type="spellEnd"/>
      <w:r w:rsidRPr="004D0DDD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gramStart"/>
      <w:r w:rsidRPr="004D0DDD">
        <w:rPr>
          <w:rFonts w:ascii="Times New Roman" w:eastAsia="Times New Roman" w:hAnsi="Times New Roman" w:cs="Times New Roman"/>
          <w:lang w:eastAsia="cs-CZ"/>
        </w:rPr>
        <w:t>Polička : Kulturní</w:t>
      </w:r>
      <w:proofErr w:type="gramEnd"/>
      <w:r w:rsidRPr="004D0DDD">
        <w:rPr>
          <w:rFonts w:ascii="Times New Roman" w:eastAsia="Times New Roman" w:hAnsi="Times New Roman" w:cs="Times New Roman"/>
          <w:lang w:eastAsia="cs-CZ"/>
        </w:rPr>
        <w:t xml:space="preserve"> služby města Poličky, 1999. </w:t>
      </w:r>
      <w:hyperlink r:id="rId29" w:history="1">
        <w:r w:rsidRPr="004D0DD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ISBN 80-902459-4-3</w:t>
        </w:r>
      </w:hyperlink>
      <w:r w:rsidRPr="004D0DDD">
        <w:rPr>
          <w:rFonts w:ascii="Times New Roman" w:eastAsia="Times New Roman" w:hAnsi="Times New Roman" w:cs="Times New Roman"/>
          <w:lang w:eastAsia="cs-CZ"/>
        </w:rPr>
        <w:t xml:space="preserve">. S. 107. </w:t>
      </w:r>
      <w:r w:rsidRPr="004D0DDD">
        <w:rPr>
          <w:rFonts w:ascii="Times New Roman" w:eastAsia="Times New Roman" w:hAnsi="Times New Roman" w:cs="Times New Roman"/>
          <w:vanish/>
          <w:lang w:eastAsia="cs-CZ"/>
        </w:rPr>
        <w:t> </w:t>
      </w:r>
      <w:r w:rsidRPr="004D0DDD">
        <w:rPr>
          <w:rFonts w:ascii="Times New Roman" w:eastAsia="Times New Roman" w:hAnsi="Times New Roman" w:cs="Times New Roman"/>
          <w:lang w:eastAsia="cs-CZ"/>
        </w:rPr>
        <w:t xml:space="preserve"> Naproti tomu </w:t>
      </w:r>
      <w:hyperlink r:id="rId30" w:tooltip="Zdeněk Wirth" w:history="1">
        <w:r w:rsidRPr="004D0DD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WIRTH, Zdeněk</w:t>
        </w:r>
      </w:hyperlink>
      <w:r w:rsidRPr="004D0DDD"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4D0DDD">
        <w:rPr>
          <w:rFonts w:ascii="Times New Roman" w:eastAsia="Times New Roman" w:hAnsi="Times New Roman" w:cs="Times New Roman"/>
          <w:i/>
          <w:iCs/>
          <w:lang w:eastAsia="cs-CZ"/>
        </w:rPr>
        <w:t>Stará Praha</w:t>
      </w:r>
      <w:r w:rsidRPr="004D0DDD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gramStart"/>
      <w:r w:rsidRPr="004D0DDD">
        <w:rPr>
          <w:rFonts w:ascii="Times New Roman" w:eastAsia="Times New Roman" w:hAnsi="Times New Roman" w:cs="Times New Roman"/>
          <w:lang w:eastAsia="cs-CZ"/>
        </w:rPr>
        <w:t>Praha : Jan</w:t>
      </w:r>
      <w:proofErr w:type="gramEnd"/>
      <w:r w:rsidRPr="004D0DDD">
        <w:rPr>
          <w:rFonts w:ascii="Times New Roman" w:eastAsia="Times New Roman" w:hAnsi="Times New Roman" w:cs="Times New Roman"/>
          <w:lang w:eastAsia="cs-CZ"/>
        </w:rPr>
        <w:t xml:space="preserve"> Otto, 1940. S. 58-59. </w:t>
      </w:r>
      <w:r w:rsidRPr="004D0DDD">
        <w:rPr>
          <w:rFonts w:ascii="Times New Roman" w:eastAsia="Times New Roman" w:hAnsi="Times New Roman" w:cs="Times New Roman"/>
          <w:vanish/>
          <w:lang w:eastAsia="cs-CZ"/>
        </w:rPr>
        <w:t> </w:t>
      </w:r>
      <w:r w:rsidRPr="004D0DDD">
        <w:rPr>
          <w:rFonts w:ascii="Times New Roman" w:eastAsia="Times New Roman" w:hAnsi="Times New Roman" w:cs="Times New Roman"/>
          <w:lang w:eastAsia="cs-CZ"/>
        </w:rPr>
        <w:t xml:space="preserve"> uvádí data života </w:t>
      </w:r>
      <w:hyperlink r:id="rId31" w:tooltip="1794" w:history="1">
        <w:r w:rsidRPr="004D0DD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1794</w:t>
        </w:r>
      </w:hyperlink>
      <w:r w:rsidRPr="004D0DDD">
        <w:rPr>
          <w:rFonts w:ascii="Times New Roman" w:eastAsia="Times New Roman" w:hAnsi="Times New Roman" w:cs="Times New Roman"/>
          <w:lang w:eastAsia="cs-CZ"/>
        </w:rPr>
        <w:t xml:space="preserve"> - </w:t>
      </w:r>
      <w:hyperlink r:id="rId32" w:tooltip="1855" w:history="1">
        <w:r w:rsidRPr="004D0DDD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1855</w:t>
        </w:r>
      </w:hyperlink>
      <w:r w:rsidRPr="004D0DDD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4D0DDD" w:rsidRPr="004D0DDD" w:rsidRDefault="004D0DDD" w:rsidP="004D0D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D0DD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Literatura</w:t>
      </w:r>
    </w:p>
    <w:p w:rsidR="004D0DDD" w:rsidRPr="004D0DDD" w:rsidRDefault="004D0DDD" w:rsidP="004D0D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KONEČNÝ, Stanislav. </w:t>
      </w:r>
      <w:r w:rsidRPr="004D0D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Zvony v Poličce a na </w:t>
      </w:r>
      <w:proofErr w:type="spellStart"/>
      <w:r w:rsidRPr="004D0D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Poličsku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Polička : Kulturní</w:t>
      </w:r>
      <w:proofErr w:type="gram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služby města Poličky, 1999. </w:t>
      </w:r>
      <w:hyperlink r:id="rId33" w:history="1">
        <w:r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ISBN 80-902459-4-3</w:t>
        </w:r>
      </w:hyperlink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S. 107. </w:t>
      </w:r>
      <w:r w:rsidRPr="004D0DD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 </w:t>
      </w: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DDD" w:rsidRPr="004D0DDD" w:rsidRDefault="004D0DDD" w:rsidP="004D0D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D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Ottův slovník naučný</w:t>
      </w: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 : Jan</w:t>
      </w:r>
      <w:proofErr w:type="gram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Otto. Kapitola heslo </w:t>
      </w:r>
      <w:proofErr w:type="spellStart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Bellmann</w:t>
      </w:r>
      <w:proofErr w:type="spellEnd"/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Karel. </w:t>
      </w:r>
      <w:r w:rsidRPr="004D0DD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 </w:t>
      </w:r>
      <w:r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D0DDD" w:rsidRDefault="000935DE" w:rsidP="004D0D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ooltip="František Antonín Rybička" w:history="1">
        <w:r w:rsidR="004D0DDD" w:rsidRPr="004D0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RYBIČKA, Antonín</w:t>
        </w:r>
      </w:hyperlink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D0DDD" w:rsidRPr="004D0DD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 českém zvonařství</w:t>
      </w:r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>Praha : Královská</w:t>
      </w:r>
      <w:proofErr w:type="gramEnd"/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společnost nauk, 1886. </w:t>
      </w:r>
      <w:r w:rsidR="004D0DDD" w:rsidRPr="004D0DD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 </w:t>
      </w:r>
      <w:r w:rsidR="004D0DDD" w:rsidRPr="004D0D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0953" w:rsidRDefault="00D20953" w:rsidP="00D2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0953" w:rsidRDefault="00D20953" w:rsidP="00D20953">
      <w:pPr>
        <w:pStyle w:val="Normlnweb"/>
      </w:pPr>
      <w:r w:rsidRPr="00D20953">
        <w:rPr>
          <w:b/>
          <w:sz w:val="28"/>
          <w:szCs w:val="28"/>
        </w:rPr>
        <w:t>Římskokatolická farnost - děkanství Frýdlant</w:t>
      </w:r>
      <w:r>
        <w:rPr>
          <w:b/>
          <w:sz w:val="28"/>
          <w:szCs w:val="28"/>
        </w:rPr>
        <w:t xml:space="preserve"> – </w:t>
      </w:r>
      <w:r>
        <w:t xml:space="preserve">Andělka - kostel </w:t>
      </w:r>
      <w:proofErr w:type="spellStart"/>
      <w:proofErr w:type="gramStart"/>
      <w:r>
        <w:t>sv.Anny</w:t>
      </w:r>
      <w:proofErr w:type="spellEnd"/>
      <w:proofErr w:type="gramEnd"/>
    </w:p>
    <w:p w:rsidR="00D20953" w:rsidRPr="004D0DDD" w:rsidRDefault="00D20953" w:rsidP="00D20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>V roce 1841 byl velký zvon "</w:t>
      </w:r>
      <w:proofErr w:type="spellStart"/>
      <w:proofErr w:type="gramStart"/>
      <w:r>
        <w:t>sv.Anna</w:t>
      </w:r>
      <w:proofErr w:type="spellEnd"/>
      <w:proofErr w:type="gramEnd"/>
      <w:r>
        <w:t xml:space="preserve">" z roku 1548 do Prahy dopraven, kde ho dvorní </w:t>
      </w:r>
      <w:proofErr w:type="spellStart"/>
      <w:r>
        <w:t>zvonař</w:t>
      </w:r>
      <w:proofErr w:type="spellEnd"/>
      <w:r>
        <w:t xml:space="preserve"> Karel </w:t>
      </w:r>
      <w:proofErr w:type="spellStart"/>
      <w:r>
        <w:t>Bellmann</w:t>
      </w:r>
      <w:proofErr w:type="spellEnd"/>
      <w:r>
        <w:t xml:space="preserve"> přelil. V roce 1842 byl zvon slavnostně zase ve věži zavěšen. Dolní okraj zvonu byl krásným ornamentem ozdoben. Na přední straně zvonu byl plastický obraz </w:t>
      </w:r>
      <w:proofErr w:type="spellStart"/>
      <w:proofErr w:type="gramStart"/>
      <w:r>
        <w:t>sv.Anny</w:t>
      </w:r>
      <w:proofErr w:type="spellEnd"/>
      <w:proofErr w:type="gramEnd"/>
      <w:r>
        <w:t>, pod kterým stálo psáno: "</w:t>
      </w:r>
      <w:proofErr w:type="spellStart"/>
      <w:r>
        <w:t>Sancta</w:t>
      </w:r>
      <w:proofErr w:type="spellEnd"/>
      <w:r>
        <w:t xml:space="preserve"> Anna </w:t>
      </w:r>
      <w:proofErr w:type="spellStart"/>
      <w:r>
        <w:t>ora</w:t>
      </w:r>
      <w:proofErr w:type="spellEnd"/>
      <w:r>
        <w:t xml:space="preserve"> pro </w:t>
      </w:r>
      <w:proofErr w:type="spellStart"/>
      <w:r>
        <w:t>nobis</w:t>
      </w:r>
      <w:proofErr w:type="spellEnd"/>
      <w:r>
        <w:t xml:space="preserve">", "Svatá Anno pros za nás". Na straně zadní </w:t>
      </w:r>
      <w:proofErr w:type="gramStart"/>
      <w:r>
        <w:t>byly</w:t>
      </w:r>
      <w:proofErr w:type="gramEnd"/>
      <w:r>
        <w:t xml:space="preserve"> 2 nápisy První </w:t>
      </w:r>
      <w:proofErr w:type="gramStart"/>
      <w:r>
        <w:t>zněl</w:t>
      </w:r>
      <w:proofErr w:type="gramEnd"/>
      <w:r>
        <w:t xml:space="preserve">: "Verbum Domini </w:t>
      </w:r>
      <w:proofErr w:type="spellStart"/>
      <w:r>
        <w:t>manetin</w:t>
      </w:r>
      <w:proofErr w:type="spellEnd"/>
      <w:r>
        <w:t xml:space="preserve"> </w:t>
      </w:r>
      <w:proofErr w:type="spellStart"/>
      <w:r>
        <w:t>eternum</w:t>
      </w:r>
      <w:proofErr w:type="spellEnd"/>
      <w:r>
        <w:t xml:space="preserve">.", "Slovo Páně (Boží) trvá do věčnosti". Druhý nápis: "In </w:t>
      </w:r>
      <w:proofErr w:type="spellStart"/>
      <w:r>
        <w:t>honorem</w:t>
      </w:r>
      <w:proofErr w:type="spellEnd"/>
      <w:r>
        <w:t xml:space="preserve"> </w:t>
      </w:r>
      <w:proofErr w:type="spellStart"/>
      <w:r>
        <w:t>divae</w:t>
      </w:r>
      <w:proofErr w:type="spellEnd"/>
      <w:r>
        <w:t xml:space="preserve"> </w:t>
      </w:r>
      <w:proofErr w:type="spellStart"/>
      <w:r>
        <w:t>Annae</w:t>
      </w:r>
      <w:proofErr w:type="spellEnd"/>
      <w:r>
        <w:t xml:space="preserve"> Patrona </w:t>
      </w:r>
      <w:proofErr w:type="spellStart"/>
      <w:r>
        <w:t>Eclesiae</w:t>
      </w:r>
      <w:proofErr w:type="spellEnd"/>
      <w:r>
        <w:t xml:space="preserve"> </w:t>
      </w:r>
      <w:proofErr w:type="spellStart"/>
      <w:r>
        <w:t>Engelsdorfensis</w:t>
      </w:r>
      <w:proofErr w:type="spellEnd"/>
      <w:r>
        <w:t xml:space="preserve"> 1548 </w:t>
      </w:r>
      <w:proofErr w:type="spellStart"/>
      <w:r>
        <w:t>erecta</w:t>
      </w:r>
      <w:proofErr w:type="spellEnd"/>
      <w:r>
        <w:t xml:space="preserve"> 1841 </w:t>
      </w:r>
      <w:proofErr w:type="spellStart"/>
      <w:r>
        <w:t>venovata</w:t>
      </w:r>
      <w:proofErr w:type="spellEnd"/>
      <w:r>
        <w:t xml:space="preserve"> </w:t>
      </w:r>
      <w:proofErr w:type="spellStart"/>
      <w:r>
        <w:t>Praga</w:t>
      </w:r>
      <w:proofErr w:type="spellEnd"/>
      <w:r>
        <w:t xml:space="preserve"> a </w:t>
      </w:r>
      <w:proofErr w:type="spellStart"/>
      <w:r>
        <w:t>Karolo</w:t>
      </w:r>
      <w:proofErr w:type="spellEnd"/>
      <w:r>
        <w:t xml:space="preserve"> </w:t>
      </w:r>
      <w:proofErr w:type="spellStart"/>
      <w:r>
        <w:t>Bellmann</w:t>
      </w:r>
      <w:proofErr w:type="spellEnd"/>
      <w:r>
        <w:t xml:space="preserve"> C 88 </w:t>
      </w:r>
      <w:proofErr w:type="spellStart"/>
      <w:r>
        <w:t>anlico</w:t>
      </w:r>
      <w:proofErr w:type="spellEnd"/>
      <w:r>
        <w:t xml:space="preserve"> </w:t>
      </w:r>
      <w:proofErr w:type="spellStart"/>
      <w:r>
        <w:t>companarum</w:t>
      </w:r>
      <w:proofErr w:type="spellEnd"/>
      <w:r>
        <w:t xml:space="preserve"> Fukso.", "</w:t>
      </w:r>
      <w:proofErr w:type="gramStart"/>
      <w:r>
        <w:t>Ku</w:t>
      </w:r>
      <w:proofErr w:type="gramEnd"/>
      <w:r>
        <w:t xml:space="preserve"> cti svaté Anny , patronky kostela v Andělce, roku 1548 zřízen (ulitý) a 1841 obnovený u Karla </w:t>
      </w:r>
      <w:proofErr w:type="spellStart"/>
      <w:r>
        <w:t>Bellmanna</w:t>
      </w:r>
      <w:proofErr w:type="spellEnd"/>
      <w:r>
        <w:t xml:space="preserve">, dvorního </w:t>
      </w:r>
      <w:proofErr w:type="spellStart"/>
      <w:r>
        <w:t>zvonaře</w:t>
      </w:r>
      <w:proofErr w:type="spellEnd"/>
      <w:r>
        <w:t xml:space="preserve"> v Praze C 88." Druhý mnohem menší zvon, kterým se denně poledne a večer klekání zvonilo, nabyl nikterak ozdoben a zvon třetí, ten nejmenší, umíráček zvaný, vážil necelých 50 kg, byl zvon hezkého tvaru a ozdoben obrazem "</w:t>
      </w:r>
      <w:proofErr w:type="spellStart"/>
      <w:r>
        <w:t>Jesus</w:t>
      </w:r>
      <w:proofErr w:type="spellEnd"/>
      <w:r>
        <w:t xml:space="preserve"> dobrým pastýřem." Než rakouský erár v první válce světové dva zvony odvézt nechal, popsal jsem na žádost tehdejšího faráře </w:t>
      </w:r>
      <w:proofErr w:type="spellStart"/>
      <w:r>
        <w:t>va</w:t>
      </w:r>
      <w:proofErr w:type="spellEnd"/>
      <w:r>
        <w:t xml:space="preserve"> Vsi Augustina </w:t>
      </w:r>
      <w:proofErr w:type="spellStart"/>
      <w:r>
        <w:t>Langeho</w:t>
      </w:r>
      <w:proofErr w:type="spellEnd"/>
      <w:r>
        <w:t xml:space="preserve"> tyto zvony přesně. </w:t>
      </w:r>
      <w:proofErr w:type="spellStart"/>
      <w:r>
        <w:t>Dbe</w:t>
      </w:r>
      <w:proofErr w:type="spellEnd"/>
      <w:r>
        <w:t xml:space="preserve"> 16. ledna 1917 zazvonili ještě jednou na rozloučenou a pak byly dva větší zvony na střepy rozbity a s věže dolů shozeny. Tan nejmenší zvon zůstal na svém místě. Roku 1885 dostala obec Andělka věžní hodiny, které tehdejší starosta </w:t>
      </w:r>
      <w:proofErr w:type="spellStart"/>
      <w:r>
        <w:t>Blumrich</w:t>
      </w:r>
      <w:proofErr w:type="spellEnd"/>
      <w:r>
        <w:t xml:space="preserve"> v </w:t>
      </w:r>
      <w:proofErr w:type="gramStart"/>
      <w:r>
        <w:t>čp.108</w:t>
      </w:r>
      <w:proofErr w:type="gramEnd"/>
      <w:r>
        <w:t xml:space="preserve"> obstaral. Stroj těchto hodin ležel před tím už dlouhá léta na půdě staré radnice ve </w:t>
      </w:r>
      <w:proofErr w:type="spellStart"/>
      <w:proofErr w:type="gramStart"/>
      <w:r>
        <w:t>Frýdlantě</w:t>
      </w:r>
      <w:proofErr w:type="spellEnd"/>
      <w:r>
        <w:t xml:space="preserve"> v Č,, která</w:t>
      </w:r>
      <w:proofErr w:type="gramEnd"/>
      <w:r>
        <w:t xml:space="preserve"> uprostřed náměstí stála a roku 1887 </w:t>
      </w:r>
      <w:proofErr w:type="spellStart"/>
      <w:r>
        <w:t>osbourána</w:t>
      </w:r>
      <w:proofErr w:type="spellEnd"/>
      <w:r>
        <w:t xml:space="preserve"> byla. Můj strýc František Sigmund, </w:t>
      </w:r>
      <w:proofErr w:type="gramStart"/>
      <w:r>
        <w:t>čp.72</w:t>
      </w:r>
      <w:proofErr w:type="gramEnd"/>
      <w:r>
        <w:t xml:space="preserve"> a zručný kovář jménem </w:t>
      </w:r>
      <w:proofErr w:type="spellStart"/>
      <w:r>
        <w:t>Simm</w:t>
      </w:r>
      <w:proofErr w:type="spellEnd"/>
      <w:r>
        <w:t xml:space="preserve"> v čp.106, hodiny řádně opravili, nové číselníky i rafičky udělali a pak ve věži umístili. V prvních letech tloukly hodiny do zvonů, což se však neosvědčilo. Stalo se, že při zvonění z neopatrnosti, kladiva hodin urazili. Proto založil můj strýc jakýsi fond ve výši 200 </w:t>
      </w:r>
      <w:proofErr w:type="gramStart"/>
      <w:r>
        <w:t>K.</w:t>
      </w:r>
      <w:proofErr w:type="spellStart"/>
      <w:r>
        <w:t>r.</w:t>
      </w:r>
      <w:proofErr w:type="gramEnd"/>
      <w:r>
        <w:t>měny</w:t>
      </w:r>
      <w:proofErr w:type="spellEnd"/>
      <w:r>
        <w:t xml:space="preserve">, aby časem zvláštní cimbály k hodinám mohly býti obstarány. Roku 1928 stálo 700 Kč k dispozici, za které starosta obce Josef </w:t>
      </w:r>
      <w:proofErr w:type="spellStart"/>
      <w:r>
        <w:t>Kretschmer</w:t>
      </w:r>
      <w:proofErr w:type="spellEnd"/>
      <w:r>
        <w:t xml:space="preserve">, </w:t>
      </w:r>
      <w:proofErr w:type="gramStart"/>
      <w:r>
        <w:t>čp.42</w:t>
      </w:r>
      <w:proofErr w:type="gramEnd"/>
      <w:r>
        <w:t xml:space="preserve"> potřebné 2 cimbály v městečku </w:t>
      </w:r>
      <w:proofErr w:type="spellStart"/>
      <w:r>
        <w:t>Bäru</w:t>
      </w:r>
      <w:proofErr w:type="spellEnd"/>
      <w:r>
        <w:t xml:space="preserve"> na severní Moravě koupil. S kovářem </w:t>
      </w:r>
      <w:proofErr w:type="spellStart"/>
      <w:r>
        <w:t>O</w:t>
      </w:r>
      <w:proofErr w:type="spellEnd"/>
      <w:r>
        <w:t>.</w:t>
      </w:r>
      <w:proofErr w:type="spellStart"/>
      <w:r>
        <w:t>Blumrichem</w:t>
      </w:r>
      <w:proofErr w:type="spellEnd"/>
      <w:r>
        <w:t xml:space="preserve">, </w:t>
      </w:r>
      <w:proofErr w:type="gramStart"/>
      <w:r>
        <w:t>čp.106</w:t>
      </w:r>
      <w:proofErr w:type="gramEnd"/>
      <w:r>
        <w:t xml:space="preserve"> jsem zvonky ve věži umístil. Bylo to dne 25. dubna 1928, když hodiny prvních 12 na nové cimbály tloukly.</w:t>
      </w:r>
    </w:p>
    <w:p w:rsidR="00324F0E" w:rsidRPr="00324F0E" w:rsidRDefault="00324F0E" w:rsidP="00324F0E">
      <w:pPr>
        <w:widowControl w:val="0"/>
        <w:spacing w:before="240" w:after="0" w:line="240" w:lineRule="auto"/>
        <w:jc w:val="center"/>
        <w:rPr>
          <w:rFonts w:ascii="Tahoma" w:eastAsia="Times New Roman" w:hAnsi="Tahoma" w:cs="Tahoma"/>
          <w:b/>
          <w:snapToGrid w:val="0"/>
          <w:sz w:val="32"/>
          <w:szCs w:val="32"/>
          <w:lang w:eastAsia="cs-CZ"/>
        </w:rPr>
      </w:pPr>
      <w:r w:rsidRPr="00324F0E">
        <w:rPr>
          <w:rFonts w:ascii="Tahoma" w:eastAsia="Times New Roman" w:hAnsi="Tahoma" w:cs="Tahoma"/>
          <w:b/>
          <w:snapToGrid w:val="0"/>
          <w:sz w:val="32"/>
          <w:szCs w:val="32"/>
          <w:lang w:eastAsia="cs-CZ"/>
        </w:rPr>
        <w:t>Kostelní zvony</w:t>
      </w:r>
    </w:p>
    <w:p w:rsidR="00324F0E" w:rsidRPr="00324F0E" w:rsidRDefault="00324F0E" w:rsidP="00324F0E">
      <w:pPr>
        <w:widowControl w:val="0"/>
        <w:spacing w:before="24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První zmínka o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hostivickém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kostelu sv. Jakuba pochází z roku 1277 a je zároveň první písemnou zmínkou o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Hostivici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. </w:t>
      </w:r>
    </w:p>
    <w:p w:rsidR="00324F0E" w:rsidRPr="00324F0E" w:rsidRDefault="00324F0E" w:rsidP="00324F0E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Osudy kostelních zvonů až netušeně vypovídají o osudech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Hostivice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a někdy i celé země. Za válek bývaly často zabavovány (rekvírovány) pro vojenské účely.</w:t>
      </w:r>
    </w:p>
    <w:p w:rsidR="00324F0E" w:rsidRPr="00324F0E" w:rsidRDefault="00324F0E" w:rsidP="00324F0E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Nejstarší známé zvony zabavili za třicetileté války v roce 1639 císařští vojáci. Tehdy ještě nestála kostelní věž, takže zvony byly umístěny zřejmě v samostatně stojící zvonici. Nové zvony byly pořízeny po obnově kostela – první v roce 1662, další dva pak v letech 1688 a 1714. Zvon z roku 1662 slil pražský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zvonař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Fridrich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Šenfeld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a byl na něm nápis: „Tento zvon jest </w:t>
      </w:r>
      <w:proofErr w:type="gramStart"/>
      <w:r w:rsidRPr="00324F0E">
        <w:rPr>
          <w:rFonts w:ascii="Calibri" w:eastAsia="Times New Roman" w:hAnsi="Calibri" w:cs="Tahoma"/>
          <w:snapToGrid w:val="0"/>
          <w:lang w:eastAsia="cs-CZ"/>
        </w:rPr>
        <w:t>ku</w:t>
      </w:r>
      <w:proofErr w:type="gram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cti a slávě Boží a svatému Jakubu za šťastného a vzácného panování J. V. H. M. pana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pana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Františka Adama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Eusebia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, svaté Římské říše hraběte ze Žďáru péčí a starostí slovutného muže pana Matěje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Maximiliana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Prince, hejtmana panství Kladenského udělán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leta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1662.“</w:t>
      </w:r>
    </w:p>
    <w:p w:rsidR="00324F0E" w:rsidRPr="00324F0E" w:rsidRDefault="00324F0E" w:rsidP="00324F0E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V roce 1773 popsal farář Jan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Grim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tehdejší tři zvony. O tom z roku 1662 nic nevěděl, za nejstarší považoval zvon z roku 1688, druhý pojmenovaný po sv.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Vavřinci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měl pocházet ze stejného roku a z roku 1714 pocházel třetí, menší zvon zvaný Menší sv. Jakub, který pukl a 12 let byl k nepotřebě.</w:t>
      </w:r>
    </w:p>
    <w:p w:rsidR="00324F0E" w:rsidRPr="00324F0E" w:rsidRDefault="00324F0E" w:rsidP="00324F0E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Při požáru v roce 1794 vyhořela kostelní věž a zvony se rozlily. Nové tři zvony byly pořízeny až v roce 1802. Největší byl posvěcen opět na jméno sv. Jakuba a nesl obraz Ukřižovaného s matkou plačící pod křížem, obraz sv. Jakuba a nápis: „Za panování Jeho Osvícenosti pana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pana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Maximiliána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Josefa, sv. římské říše volence Bavor 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Pfalzu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, slitý 1802. nákladem záduše za administrace pana Antonína ze Šindelářů, pana vrchního Hynka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Štibicze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, pana faráře Vaise.“ Text na prostřední zvonu sv. Vavřince zněl: „Slitý 1802. Nákladem osadníků.“ a byl doplněn na druhé straně obrazem sv. Barbory. Nejmenší Vojtěch nesl nápis: „Za Patrona, Císaře a krále Ferdinanda I., zastupitele patronátního Antonína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Welebila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, faráře Jiřího Rohleny.“ Tento zvon přelil v roce 1857 Karel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Bellman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z Prahy a podruhé roku 1882 Josef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Diepolt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. Zvon poté nesl nápis: „Za patrona císaře a krále Františka Josefa I., zastupitele patron. Filipa Linka, faráře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Vác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. Číška zvon tento přelit l. P. 1882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Jos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.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Diepolta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v Praze.“</w:t>
      </w:r>
    </w:p>
    <w:p w:rsidR="00324F0E" w:rsidRDefault="00324F0E" w:rsidP="00DA3068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  <w:r w:rsidRPr="00324F0E">
        <w:rPr>
          <w:rFonts w:ascii="Calibri" w:eastAsia="Times New Roman" w:hAnsi="Calibri" w:cs="Tahoma"/>
          <w:snapToGrid w:val="0"/>
          <w:lang w:eastAsia="cs-CZ"/>
        </w:rPr>
        <w:t xml:space="preserve">V roce 1917, za 1. světové války, velký a prostřední zvon zrekvírovala vojenská správa. Tři nové zvony byly zakoupeny ze sbírky farníků v roce 1924 a posvěceny a umístěny na věž při pouti. Nevydržely však dlouho. Za 2. světové války, 18. března 1942 Němci zrekvírovali všechny tři nové zvony a ušetřili jen nejmenší zvon, umíráček, který přežil již 1. světovou válku. Při ostřelování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Hostivice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v květnu 1945 ho zasáhla střela a rozbila. Z jeho střepin a dalšího materiálu ulili nový zvon, který byl posvěcen a umístěn do věže 24. listopadu 1946. Nese nápis: „Památný tento zvon, rozstřílený v revo</w:t>
      </w:r>
      <w:r w:rsidRPr="00324F0E">
        <w:rPr>
          <w:rFonts w:ascii="Calibri" w:eastAsia="Times New Roman" w:hAnsi="Calibri" w:cs="Tahoma"/>
          <w:snapToGrid w:val="0"/>
          <w:lang w:eastAsia="cs-CZ"/>
        </w:rPr>
        <w:softHyphen/>
        <w:t xml:space="preserve">lučních </w:t>
      </w:r>
      <w:proofErr w:type="gramStart"/>
      <w:r w:rsidRPr="00324F0E">
        <w:rPr>
          <w:rFonts w:ascii="Calibri" w:eastAsia="Times New Roman" w:hAnsi="Calibri" w:cs="Tahoma"/>
          <w:snapToGrid w:val="0"/>
          <w:lang w:eastAsia="cs-CZ"/>
        </w:rPr>
        <w:t>bojích 7.V.1945</w:t>
      </w:r>
      <w:proofErr w:type="gram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, byl obnoven firmou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Manoušek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a spol. v Brně.“ Druhý zvon byl ve věži zavěšen v roce 1970, ulit byl nákladem rodin Tomkových,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Horešovských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a 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Stádníkových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 xml:space="preserve"> z </w:t>
      </w:r>
      <w:proofErr w:type="spellStart"/>
      <w:r w:rsidRPr="00324F0E">
        <w:rPr>
          <w:rFonts w:ascii="Calibri" w:eastAsia="Times New Roman" w:hAnsi="Calibri" w:cs="Tahoma"/>
          <w:snapToGrid w:val="0"/>
          <w:lang w:eastAsia="cs-CZ"/>
        </w:rPr>
        <w:t>Jenečka</w:t>
      </w:r>
      <w:proofErr w:type="spellEnd"/>
      <w:r w:rsidRPr="00324F0E">
        <w:rPr>
          <w:rFonts w:ascii="Calibri" w:eastAsia="Times New Roman" w:hAnsi="Calibri" w:cs="Tahoma"/>
          <w:snapToGrid w:val="0"/>
          <w:lang w:eastAsia="cs-CZ"/>
        </w:rPr>
        <w:t>.</w:t>
      </w:r>
    </w:p>
    <w:p w:rsidR="00DA3068" w:rsidRPr="00324F0E" w:rsidRDefault="00DA3068" w:rsidP="00DA3068">
      <w:pPr>
        <w:spacing w:before="120" w:after="0" w:line="240" w:lineRule="auto"/>
        <w:ind w:firstLine="567"/>
        <w:jc w:val="both"/>
        <w:rPr>
          <w:rFonts w:ascii="Calibri" w:eastAsia="Times New Roman" w:hAnsi="Calibri" w:cs="Tahoma"/>
          <w:snapToGrid w:val="0"/>
          <w:lang w:eastAsia="cs-CZ"/>
        </w:rPr>
      </w:pPr>
    </w:p>
    <w:p w:rsidR="00DA3068" w:rsidRDefault="00DA3068">
      <w:pPr>
        <w:rPr>
          <w:rFonts w:ascii="Arial CE" w:hAnsi="Arial CE" w:cs="Arial CE"/>
          <w:color w:val="000000"/>
          <w:sz w:val="20"/>
          <w:szCs w:val="20"/>
        </w:rPr>
      </w:pPr>
      <w:r w:rsidRPr="00DA3068">
        <w:rPr>
          <w:rFonts w:ascii="Calibri" w:hAnsi="Calibri"/>
          <w:b/>
          <w:sz w:val="28"/>
          <w:szCs w:val="28"/>
        </w:rPr>
        <w:t>Stroj na vozejku:</w:t>
      </w:r>
      <w:r>
        <w:rPr>
          <w:rFonts w:ascii="Arial CE" w:hAnsi="Arial CE" w:cs="Arial CE"/>
          <w:color w:val="000000"/>
          <w:sz w:val="20"/>
          <w:szCs w:val="20"/>
        </w:rPr>
        <w:br/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vetsi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zvon ma cca 50kg</w:t>
      </w:r>
      <w:r>
        <w:rPr>
          <w:rFonts w:ascii="Arial CE" w:hAnsi="Arial CE" w:cs="Arial CE"/>
          <w:color w:val="000000"/>
          <w:sz w:val="20"/>
          <w:szCs w:val="20"/>
        </w:rPr>
        <w:br/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mensi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zvon cca 30kg</w:t>
      </w:r>
      <w:r>
        <w:rPr>
          <w:rFonts w:ascii="Arial CE" w:hAnsi="Arial CE" w:cs="Arial CE"/>
          <w:color w:val="000000"/>
          <w:sz w:val="20"/>
          <w:szCs w:val="20"/>
        </w:rPr>
        <w:br/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delka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kyvadla je cca 2,5m</w:t>
      </w:r>
      <w:r>
        <w:rPr>
          <w:rFonts w:ascii="Arial CE" w:hAnsi="Arial CE" w:cs="Arial CE"/>
          <w:color w:val="000000"/>
          <w:sz w:val="20"/>
          <w:szCs w:val="20"/>
        </w:rPr>
        <w:br/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zavazi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jsou tri jedno tak </w:t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vazi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25kg</w:t>
      </w:r>
      <w:r>
        <w:rPr>
          <w:rFonts w:ascii="Arial CE" w:hAnsi="Arial CE" w:cs="Arial CE"/>
          <w:color w:val="000000"/>
          <w:sz w:val="20"/>
          <w:szCs w:val="20"/>
        </w:rPr>
        <w:br/>
      </w:r>
      <w:r>
        <w:rPr>
          <w:rFonts w:ascii="Arial CE" w:hAnsi="Arial CE" w:cs="Arial CE"/>
          <w:color w:val="000000"/>
          <w:sz w:val="20"/>
          <w:szCs w:val="20"/>
        </w:rPr>
        <w:br/>
      </w:r>
      <w:proofErr w:type="spellStart"/>
      <w:r>
        <w:rPr>
          <w:rFonts w:ascii="Arial CE" w:hAnsi="Arial CE" w:cs="Arial CE"/>
          <w:color w:val="000000"/>
          <w:sz w:val="20"/>
          <w:szCs w:val="20"/>
        </w:rPr>
        <w:t>približné</w:t>
      </w:r>
      <w:proofErr w:type="spellEnd"/>
      <w:r>
        <w:rPr>
          <w:rFonts w:ascii="Arial CE" w:hAnsi="Arial CE" w:cs="Arial CE"/>
          <w:color w:val="000000"/>
          <w:sz w:val="20"/>
          <w:szCs w:val="20"/>
        </w:rPr>
        <w:t xml:space="preserve"> rozměry stroje:</w:t>
      </w:r>
      <w:r>
        <w:rPr>
          <w:rFonts w:ascii="Arial CE" w:hAnsi="Arial CE" w:cs="Arial CE"/>
          <w:color w:val="000000"/>
          <w:sz w:val="20"/>
          <w:szCs w:val="20"/>
        </w:rPr>
        <w:br/>
        <w:t>šířka 450mm</w:t>
      </w:r>
      <w:r>
        <w:rPr>
          <w:rFonts w:ascii="Arial CE" w:hAnsi="Arial CE" w:cs="Arial CE"/>
          <w:color w:val="000000"/>
          <w:sz w:val="20"/>
          <w:szCs w:val="20"/>
        </w:rPr>
        <w:br/>
        <w:t>výška 550mm</w:t>
      </w:r>
      <w:r>
        <w:rPr>
          <w:rFonts w:ascii="Arial CE" w:hAnsi="Arial CE" w:cs="Arial CE"/>
          <w:color w:val="000000"/>
          <w:sz w:val="20"/>
          <w:szCs w:val="20"/>
        </w:rPr>
        <w:br/>
        <w:t>délk</w:t>
      </w:r>
      <w:r w:rsidR="00903A42">
        <w:rPr>
          <w:rFonts w:ascii="Arial CE" w:hAnsi="Arial CE" w:cs="Arial CE"/>
          <w:color w:val="000000"/>
          <w:sz w:val="20"/>
          <w:szCs w:val="20"/>
        </w:rPr>
        <w:t>a 850mm</w:t>
      </w:r>
      <w:r w:rsidR="00903A42">
        <w:rPr>
          <w:rFonts w:ascii="Arial CE" w:hAnsi="Arial CE" w:cs="Arial CE"/>
          <w:color w:val="000000"/>
          <w:sz w:val="20"/>
          <w:szCs w:val="20"/>
        </w:rPr>
        <w:br/>
        <w:t>s pozdravem Jakub Žítek</w:t>
      </w:r>
    </w:p>
    <w:p w:rsidR="00903A42" w:rsidRDefault="00903A42">
      <w:pPr>
        <w:rPr>
          <w:rFonts w:ascii="Arial CE" w:hAnsi="Arial CE" w:cs="Arial CE"/>
          <w:color w:val="000000"/>
          <w:sz w:val="20"/>
          <w:szCs w:val="20"/>
        </w:rPr>
      </w:pPr>
      <w:r>
        <w:rPr>
          <w:rFonts w:ascii="Arial CE" w:hAnsi="Arial CE" w:cs="Arial CE"/>
          <w:color w:val="000000"/>
          <w:sz w:val="20"/>
          <w:szCs w:val="20"/>
        </w:rPr>
        <w:t>_________________________________________________________________________________________________</w:t>
      </w:r>
    </w:p>
    <w:p w:rsidR="00903A42" w:rsidRPr="00903A42" w:rsidRDefault="00903A42" w:rsidP="00903A42">
      <w:pPr>
        <w:shd w:val="clear" w:color="auto" w:fill="FFFFFF"/>
        <w:spacing w:after="0" w:line="240" w:lineRule="auto"/>
        <w:ind w:right="116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že by sběratel nářadí potřeboval tento Prokešův superstroj s cim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b</w:t>
      </w:r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ály? Bude snad brzo k vidění v našem Věžním </w:t>
      </w:r>
      <w:proofErr w:type="spellStart"/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muzejíčku</w:t>
      </w:r>
      <w:proofErr w:type="spellEnd"/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. V neděli pojede ke </w:t>
      </w:r>
      <w:proofErr w:type="gramStart"/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>mě</w:t>
      </w:r>
      <w:proofErr w:type="gramEnd"/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 domů a začneme res</w:t>
      </w:r>
      <w:r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taurovat. Každá pomoc vítána. </w:t>
      </w:r>
      <w:r w:rsidRPr="00903A42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t xml:space="preserve">Petr Král </w:t>
      </w:r>
    </w:p>
    <w:p w:rsidR="00903A42" w:rsidRPr="00903A42" w:rsidRDefault="000935DE" w:rsidP="00A401C3">
      <w:pPr>
        <w:shd w:val="clear" w:color="auto" w:fill="FFFFFF"/>
        <w:spacing w:after="116" w:line="240" w:lineRule="auto"/>
        <w:ind w:right="116"/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</w:pPr>
      <w:r w:rsidRPr="000935DE">
        <w:rPr>
          <w:rFonts w:ascii="Arial CE" w:eastAsia="Times New Roman" w:hAnsi="Arial CE" w:cs="Arial CE"/>
          <w:color w:val="000000"/>
          <w:sz w:val="20"/>
          <w:szCs w:val="20"/>
          <w:lang w:eastAsia="cs-CZ"/>
        </w:rPr>
        <w:pict>
          <v:rect id="_x0000_i1025" style="width:0;height:.6pt" o:hralign="center" o:hrstd="t" o:hr="t" fillcolor="gray" stroked="f"/>
        </w:pict>
      </w:r>
    </w:p>
    <w:p w:rsidR="00903A42" w:rsidRPr="00324F0E" w:rsidRDefault="00903A42">
      <w:pPr>
        <w:rPr>
          <w:rFonts w:ascii="Calibri" w:hAnsi="Calibri"/>
        </w:rPr>
      </w:pPr>
    </w:p>
    <w:sectPr w:rsidR="00903A42" w:rsidRPr="00324F0E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181"/>
    <w:multiLevelType w:val="multilevel"/>
    <w:tmpl w:val="169E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309DA"/>
    <w:multiLevelType w:val="multilevel"/>
    <w:tmpl w:val="306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42E83"/>
    <w:multiLevelType w:val="multilevel"/>
    <w:tmpl w:val="8DA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70C27"/>
    <w:multiLevelType w:val="multilevel"/>
    <w:tmpl w:val="E1E0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22FC5"/>
    <w:multiLevelType w:val="multilevel"/>
    <w:tmpl w:val="BF0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9"/>
  <w:proofState w:spelling="clean" w:grammar="clean"/>
  <w:defaultTabStop w:val="708"/>
  <w:hyphenationZone w:val="425"/>
  <w:characterSpacingControl w:val="doNotCompress"/>
  <w:compat/>
  <w:rsids>
    <w:rsidRoot w:val="004D0DDD"/>
    <w:rsid w:val="000935DE"/>
    <w:rsid w:val="002B5EC0"/>
    <w:rsid w:val="002F33BA"/>
    <w:rsid w:val="00324F0E"/>
    <w:rsid w:val="004D0DDD"/>
    <w:rsid w:val="007222B8"/>
    <w:rsid w:val="00722379"/>
    <w:rsid w:val="00724ADD"/>
    <w:rsid w:val="0074556C"/>
    <w:rsid w:val="0088113E"/>
    <w:rsid w:val="00903A42"/>
    <w:rsid w:val="00A401C3"/>
    <w:rsid w:val="00AF57C2"/>
    <w:rsid w:val="00D20953"/>
    <w:rsid w:val="00DA3068"/>
    <w:rsid w:val="00E537EB"/>
    <w:rsid w:val="00F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4D0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D0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D0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0D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0D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0D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0DDD"/>
    <w:rPr>
      <w:color w:val="0000FF"/>
      <w:u w:val="single"/>
    </w:rPr>
  </w:style>
  <w:style w:type="character" w:customStyle="1" w:styleId="tocnumber">
    <w:name w:val="tocnumber"/>
    <w:basedOn w:val="Standardnpsmoodstavce"/>
    <w:rsid w:val="004D0DDD"/>
  </w:style>
  <w:style w:type="paragraph" w:styleId="Normlnweb">
    <w:name w:val="Normal (Web)"/>
    <w:basedOn w:val="Normln"/>
    <w:uiPriority w:val="99"/>
    <w:semiHidden/>
    <w:unhideWhenUsed/>
    <w:rsid w:val="004D0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toggle2">
    <w:name w:val="toctoggle2"/>
    <w:basedOn w:val="Standardnpsmoodstavce"/>
    <w:rsid w:val="004D0DDD"/>
  </w:style>
  <w:style w:type="character" w:customStyle="1" w:styleId="toctext">
    <w:name w:val="toctext"/>
    <w:basedOn w:val="Standardnpsmoodstavce"/>
    <w:rsid w:val="004D0DDD"/>
  </w:style>
  <w:style w:type="character" w:customStyle="1" w:styleId="editsection">
    <w:name w:val="editsection"/>
    <w:basedOn w:val="Standardnpsmoodstavce"/>
    <w:rsid w:val="004D0DDD"/>
  </w:style>
  <w:style w:type="character" w:customStyle="1" w:styleId="mw-headline">
    <w:name w:val="mw-headline"/>
    <w:basedOn w:val="Standardnpsmoodstavce"/>
    <w:rsid w:val="004D0DDD"/>
  </w:style>
  <w:style w:type="character" w:styleId="CittHTML">
    <w:name w:val="HTML Cite"/>
    <w:basedOn w:val="Standardnpsmoodstavce"/>
    <w:uiPriority w:val="99"/>
    <w:semiHidden/>
    <w:unhideWhenUsed/>
    <w:rsid w:val="004D0DDD"/>
    <w:rPr>
      <w:i/>
      <w:iCs/>
    </w:rPr>
  </w:style>
  <w:style w:type="character" w:customStyle="1" w:styleId="z3988">
    <w:name w:val="z3988"/>
    <w:basedOn w:val="Standardnpsmoodstavce"/>
    <w:rsid w:val="004D0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69286">
          <w:marLeft w:val="116"/>
          <w:marRight w:val="116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112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4DBBE"/>
                                        <w:left w:val="single" w:sz="4" w:space="0" w:color="E4DBBE"/>
                                        <w:bottom w:val="single" w:sz="4" w:space="0" w:color="E4DBBE"/>
                                        <w:right w:val="single" w:sz="4" w:space="0" w:color="E4DBBE"/>
                                      </w:divBdr>
                                      <w:divsChild>
                                        <w:div w:id="50976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0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19._stolet%C3%AD" TargetMode="External"/><Relationship Id="rId13" Type="http://schemas.openxmlformats.org/officeDocument/2006/relationships/hyperlink" Target="http://cs.wikipedia.org/wiki/Karel_Bellmann" TargetMode="External"/><Relationship Id="rId18" Type="http://schemas.openxmlformats.org/officeDocument/2006/relationships/hyperlink" Target="http://cs.wikipedia.org/wiki/Kaliningrad" TargetMode="External"/><Relationship Id="rId26" Type="http://schemas.openxmlformats.org/officeDocument/2006/relationships/hyperlink" Target="http://cs.wikipedia.org/wiki/D%C4%9Bjiny_zvona%C5%99stv%C3%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1816" TargetMode="External"/><Relationship Id="rId34" Type="http://schemas.openxmlformats.org/officeDocument/2006/relationships/hyperlink" Target="http://cs.wikipedia.org/wiki/Franti%C5%A1ek_Anton%C3%ADn_Rybi%C4%8Dka" TargetMode="External"/><Relationship Id="rId7" Type="http://schemas.openxmlformats.org/officeDocument/2006/relationships/hyperlink" Target="http://cs.wikipedia.org/wiki/Karel_Bellmann" TargetMode="External"/><Relationship Id="rId12" Type="http://schemas.openxmlformats.org/officeDocument/2006/relationships/hyperlink" Target="http://cs.wikipedia.org/wiki/Karel_Bellmann" TargetMode="External"/><Relationship Id="rId17" Type="http://schemas.openxmlformats.org/officeDocument/2006/relationships/hyperlink" Target="http://cs.wikipedia.org/wiki/Karel_Bellmann" TargetMode="External"/><Relationship Id="rId25" Type="http://schemas.openxmlformats.org/officeDocument/2006/relationships/hyperlink" Target="http://cs.wikipedia.org/wiki/Cymb%C3%A1l" TargetMode="External"/><Relationship Id="rId33" Type="http://schemas.openxmlformats.org/officeDocument/2006/relationships/hyperlink" Target="http://cs.wikipedia.org/wiki/Speci%C3%A1ln%C3%AD:Zdroje_knih/8090245943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Karel_Bellmann" TargetMode="External"/><Relationship Id="rId20" Type="http://schemas.openxmlformats.org/officeDocument/2006/relationships/hyperlink" Target="http://cs.wikipedia.org/w/index.php?title=Jan_V%C3%A1clav_K%C3%BChner&amp;action=edit&amp;redlink=1" TargetMode="External"/><Relationship Id="rId29" Type="http://schemas.openxmlformats.org/officeDocument/2006/relationships/hyperlink" Target="http://cs.wikipedia.org/wiki/Speci%C3%A1ln%C3%AD:Zdroje_knih/80902459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856" TargetMode="External"/><Relationship Id="rId11" Type="http://schemas.openxmlformats.org/officeDocument/2006/relationships/hyperlink" Target="http://cs.wikipedia.org/wiki/Karel_Bellmann" TargetMode="External"/><Relationship Id="rId24" Type="http://schemas.openxmlformats.org/officeDocument/2006/relationships/hyperlink" Target="http://cs.wikipedia.org/wiki/1870" TargetMode="External"/><Relationship Id="rId32" Type="http://schemas.openxmlformats.org/officeDocument/2006/relationships/hyperlink" Target="http://cs.wikipedia.org/wiki/1855" TargetMode="External"/><Relationship Id="rId5" Type="http://schemas.openxmlformats.org/officeDocument/2006/relationships/hyperlink" Target="http://cs.wikipedia.org/wiki/1783" TargetMode="External"/><Relationship Id="rId15" Type="http://schemas.openxmlformats.org/officeDocument/2006/relationships/hyperlink" Target="http://cs.wikipedia.org/wiki/Karel_Bellmann" TargetMode="External"/><Relationship Id="rId23" Type="http://schemas.openxmlformats.org/officeDocument/2006/relationships/hyperlink" Target="http://cs.wikipedia.org/wiki/1820" TargetMode="External"/><Relationship Id="rId28" Type="http://schemas.openxmlformats.org/officeDocument/2006/relationships/hyperlink" Target="http://cs.wikipedia.org/wiki/Zvo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cs.wikipedia.org/wiki/Karel_Bellmann" TargetMode="External"/><Relationship Id="rId19" Type="http://schemas.openxmlformats.org/officeDocument/2006/relationships/hyperlink" Target="http://cs.wikipedia.org/wiki/Praha" TargetMode="External"/><Relationship Id="rId31" Type="http://schemas.openxmlformats.org/officeDocument/2006/relationships/hyperlink" Target="http://cs.wikipedia.org/wiki/1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1869" TargetMode="External"/><Relationship Id="rId14" Type="http://schemas.openxmlformats.org/officeDocument/2006/relationships/hyperlink" Target="http://cs.wikipedia.org/wiki/Karel_Bellmann" TargetMode="External"/><Relationship Id="rId22" Type="http://schemas.openxmlformats.org/officeDocument/2006/relationships/hyperlink" Target="http://cs.wikipedia.org/wiki/Sedlec-Pr%C4%8Dice" TargetMode="External"/><Relationship Id="rId27" Type="http://schemas.openxmlformats.org/officeDocument/2006/relationships/hyperlink" Target="http://cs.wikipedia.org/wiki/N%C3%A1pisy_na_zvonech" TargetMode="External"/><Relationship Id="rId30" Type="http://schemas.openxmlformats.org/officeDocument/2006/relationships/hyperlink" Target="http://cs.wikipedia.org/wiki/Zden%C4%9Bk_Wirt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1508</Words>
  <Characters>8898</Characters>
  <Application>Microsoft Office Word</Application>
  <DocSecurity>0</DocSecurity>
  <Lines>74</Lines>
  <Paragraphs>20</Paragraphs>
  <ScaleCrop>false</ScaleCrop>
  <Company>Holiday Inn</Company>
  <LinksUpToDate>false</LinksUpToDate>
  <CharactersWithSpaces>10386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9</cp:revision>
  <dcterms:created xsi:type="dcterms:W3CDTF">2011-01-25T08:06:00Z</dcterms:created>
  <dcterms:modified xsi:type="dcterms:W3CDTF">2011-01-27T19:30:00Z</dcterms:modified>
</cp:coreProperties>
</file>