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7" w:rsidRDefault="00975807" w:rsidP="00975807">
      <w:r>
        <w:rPr>
          <w:b/>
        </w:rPr>
        <w:t>b</w:t>
      </w:r>
      <w:r w:rsidRPr="0094101B">
        <w:rPr>
          <w:b/>
        </w:rPr>
        <w:t>roušení</w:t>
      </w:r>
      <w:r>
        <w:t xml:space="preserve"> za </w:t>
      </w:r>
      <w:proofErr w:type="gramStart"/>
      <w:r>
        <w:t>mokra ... nenechávat</w:t>
      </w:r>
      <w:proofErr w:type="gramEnd"/>
      <w:r>
        <w:t xml:space="preserve"> kotouč ponořený po skončení práce, zásobník vody vyháknout a spustit dolů !!!</w:t>
      </w:r>
    </w:p>
    <w:p w:rsidR="00975807" w:rsidRDefault="00975807" w:rsidP="00975807">
      <w:pPr>
        <w:ind w:firstLine="708"/>
      </w:pPr>
      <w:r>
        <w:t>zadní stranu nástroje srovnejt</w:t>
      </w:r>
      <w:r w:rsidR="00B5502F">
        <w:t xml:space="preserve">e v ruce na svislé ploše brus. </w:t>
      </w:r>
      <w:proofErr w:type="gramStart"/>
      <w:r w:rsidR="00B5502F">
        <w:t>k</w:t>
      </w:r>
      <w:r>
        <w:t>otouče</w:t>
      </w:r>
      <w:proofErr w:type="gramEnd"/>
    </w:p>
    <w:p w:rsidR="00975807" w:rsidRDefault="00975807" w:rsidP="00975807">
      <w:pPr>
        <w:ind w:firstLine="708"/>
      </w:pPr>
      <w:r>
        <w:t xml:space="preserve">přední stranu v upnutém nástavci zleva </w:t>
      </w:r>
      <w:proofErr w:type="gramStart"/>
      <w:r>
        <w:t>doprava</w:t>
      </w:r>
      <w:r w:rsidR="00B5502F">
        <w:t xml:space="preserve"> ... šetří</w:t>
      </w:r>
      <w:proofErr w:type="gramEnd"/>
      <w:r w:rsidR="00B5502F">
        <w:t xml:space="preserve"> kámen</w:t>
      </w:r>
    </w:p>
    <w:p w:rsidR="00975807" w:rsidRDefault="00975807" w:rsidP="00975807">
      <w:r>
        <w:rPr>
          <w:b/>
        </w:rPr>
        <w:t>s</w:t>
      </w:r>
      <w:r w:rsidRPr="0094101B">
        <w:rPr>
          <w:b/>
        </w:rPr>
        <w:t>měr</w:t>
      </w:r>
      <w:r>
        <w:t xml:space="preserve"> </w:t>
      </w:r>
      <w:r>
        <w:tab/>
        <w:t xml:space="preserve">proti otáčení </w:t>
      </w:r>
      <w:r w:rsidR="00B5502F">
        <w:t xml:space="preserve">- </w:t>
      </w:r>
      <w:r>
        <w:t xml:space="preserve">rychlejší úběr </w:t>
      </w:r>
    </w:p>
    <w:p w:rsidR="00975807" w:rsidRDefault="00975807" w:rsidP="00975807">
      <w:r>
        <w:t xml:space="preserve"> </w:t>
      </w:r>
      <w:r>
        <w:tab/>
        <w:t>po směru</w:t>
      </w:r>
      <w:r w:rsidR="00B5502F">
        <w:t xml:space="preserve"> -</w:t>
      </w:r>
      <w:r>
        <w:t xml:space="preserve"> jemnější nástroje</w:t>
      </w:r>
    </w:p>
    <w:p w:rsidR="00975807" w:rsidRDefault="00975807" w:rsidP="00975807">
      <w:pPr>
        <w:ind w:firstLine="708"/>
      </w:pPr>
      <w:r>
        <w:t>na honovacím koženém kotouči leštíme jen po směru po napuštění strojním olejem a bílou brusnou pastou</w:t>
      </w:r>
    </w:p>
    <w:p w:rsidR="00975807" w:rsidRDefault="00975807" w:rsidP="00975807">
      <w:r w:rsidRPr="00B5502F">
        <w:rPr>
          <w:b/>
        </w:rPr>
        <w:t>úhel</w:t>
      </w:r>
      <w:r>
        <w:t xml:space="preserve"> </w:t>
      </w:r>
      <w:r>
        <w:tab/>
        <w:t>nastavte výškou podpěrky při měřící fasetě na broušené špici upnutého nástroje</w:t>
      </w:r>
    </w:p>
    <w:p w:rsidR="00ED3BC6" w:rsidRDefault="00ED3BC6" w:rsidP="00975807">
      <w:r w:rsidRPr="00B5502F">
        <w:rPr>
          <w:b/>
        </w:rPr>
        <w:t>změna zrnitosti</w:t>
      </w:r>
      <w:r>
        <w:t xml:space="preserve"> 250-1000  brus. </w:t>
      </w:r>
      <w:proofErr w:type="gramStart"/>
      <w:r>
        <w:t>kotouče</w:t>
      </w:r>
      <w:proofErr w:type="gramEnd"/>
      <w:r>
        <w:t xml:space="preserve"> pomocí přiloženého brusného přípravku</w:t>
      </w:r>
    </w:p>
    <w:p w:rsidR="00975807" w:rsidRDefault="00975807" w:rsidP="00975807">
      <w:r>
        <w:t xml:space="preserve">Poznámka: </w:t>
      </w:r>
      <w:r w:rsidRPr="00B5502F">
        <w:rPr>
          <w:b/>
        </w:rPr>
        <w:t>Magnet</w:t>
      </w:r>
      <w:r>
        <w:t xml:space="preserve"> do vody zachytí piliny</w:t>
      </w:r>
    </w:p>
    <w:p w:rsidR="00975807" w:rsidRPr="00B5502F" w:rsidRDefault="00975807" w:rsidP="00975807">
      <w:pPr>
        <w:rPr>
          <w:b/>
        </w:rPr>
      </w:pPr>
      <w:r w:rsidRPr="00B5502F">
        <w:rPr>
          <w:b/>
        </w:rPr>
        <w:t>Doporučené pomůcky</w:t>
      </w:r>
    </w:p>
    <w:p w:rsidR="004D4CB8" w:rsidRDefault="004D4CB8" w:rsidP="004D4CB8">
      <w:pPr>
        <w:pStyle w:val="Nadpis1"/>
        <w:rPr>
          <w:sz w:val="20"/>
          <w:szCs w:val="20"/>
        </w:rPr>
      </w:pPr>
      <w:r w:rsidRPr="00D9155B">
        <w:rPr>
          <w:sz w:val="20"/>
          <w:szCs w:val="20"/>
        </w:rPr>
        <w:t xml:space="preserve">SCHEPPACH </w:t>
      </w:r>
      <w:proofErr w:type="spellStart"/>
      <w:r w:rsidRPr="00D9155B">
        <w:rPr>
          <w:sz w:val="20"/>
          <w:szCs w:val="20"/>
        </w:rPr>
        <w:t>jig</w:t>
      </w:r>
      <w:proofErr w:type="spellEnd"/>
      <w:r w:rsidRPr="00D9155B">
        <w:rPr>
          <w:sz w:val="20"/>
          <w:szCs w:val="20"/>
        </w:rPr>
        <w:t xml:space="preserve"> </w:t>
      </w:r>
      <w:proofErr w:type="gramStart"/>
      <w:r w:rsidRPr="00D9155B">
        <w:rPr>
          <w:sz w:val="20"/>
          <w:szCs w:val="20"/>
        </w:rPr>
        <w:t>110</w:t>
      </w:r>
      <w:r w:rsidR="00ED3BC6">
        <w:rPr>
          <w:sz w:val="20"/>
          <w:szCs w:val="20"/>
        </w:rPr>
        <w:t xml:space="preserve">  ... opěrka</w:t>
      </w:r>
      <w:proofErr w:type="gramEnd"/>
      <w:r w:rsidR="00ED3BC6">
        <w:rPr>
          <w:sz w:val="20"/>
          <w:szCs w:val="20"/>
        </w:rPr>
        <w:t xml:space="preserve"> </w:t>
      </w:r>
    </w:p>
    <w:p w:rsidR="004D4CB8" w:rsidRPr="00D9155B" w:rsidRDefault="004D4CB8" w:rsidP="004D4CB8">
      <w:pPr>
        <w:pStyle w:val="Nadpis1"/>
        <w:rPr>
          <w:sz w:val="20"/>
          <w:szCs w:val="20"/>
        </w:rPr>
      </w:pPr>
      <w:r w:rsidRPr="00D9155B">
        <w:rPr>
          <w:sz w:val="20"/>
          <w:szCs w:val="20"/>
        </w:rPr>
        <w:t xml:space="preserve">SCHEPPACH </w:t>
      </w:r>
      <w:proofErr w:type="spellStart"/>
      <w:r w:rsidRPr="00D9155B">
        <w:rPr>
          <w:sz w:val="20"/>
          <w:szCs w:val="20"/>
        </w:rPr>
        <w:t>jig</w:t>
      </w:r>
      <w:proofErr w:type="spellEnd"/>
      <w:r w:rsidRPr="00D9155B">
        <w:rPr>
          <w:sz w:val="20"/>
          <w:szCs w:val="20"/>
        </w:rPr>
        <w:t xml:space="preserve"> 120 </w:t>
      </w:r>
      <w:r w:rsidR="00ED3BC6">
        <w:rPr>
          <w:sz w:val="20"/>
          <w:szCs w:val="20"/>
        </w:rPr>
        <w:t xml:space="preserve">upnutí pro </w:t>
      </w:r>
      <w:r w:rsidRPr="00D9155B">
        <w:rPr>
          <w:sz w:val="20"/>
          <w:szCs w:val="20"/>
        </w:rPr>
        <w:t>dlouhé nože</w:t>
      </w:r>
    </w:p>
    <w:p w:rsidR="004D4CB8" w:rsidRPr="00D9155B" w:rsidRDefault="004D4CB8" w:rsidP="004D4CB8">
      <w:pPr>
        <w:pStyle w:val="Nadpis1"/>
        <w:rPr>
          <w:sz w:val="20"/>
          <w:szCs w:val="20"/>
        </w:rPr>
      </w:pPr>
      <w:r w:rsidRPr="00D9155B">
        <w:rPr>
          <w:sz w:val="20"/>
          <w:szCs w:val="20"/>
        </w:rPr>
        <w:t>SCHEPPACH leštící</w:t>
      </w:r>
      <w:r w:rsidR="00885B22">
        <w:rPr>
          <w:sz w:val="20"/>
          <w:szCs w:val="20"/>
        </w:rPr>
        <w:t xml:space="preserve"> honovací</w:t>
      </w:r>
      <w:r w:rsidRPr="00D9155B">
        <w:rPr>
          <w:sz w:val="20"/>
          <w:szCs w:val="20"/>
        </w:rPr>
        <w:t xml:space="preserve"> kotouč</w:t>
      </w:r>
      <w:r w:rsidR="00885B22">
        <w:rPr>
          <w:sz w:val="20"/>
          <w:szCs w:val="20"/>
        </w:rPr>
        <w:t xml:space="preserve"> profilový</w:t>
      </w:r>
      <w:r>
        <w:rPr>
          <w:sz w:val="20"/>
          <w:szCs w:val="20"/>
        </w:rPr>
        <w:t xml:space="preserve"> </w:t>
      </w:r>
      <w:r w:rsidR="00ED3BC6">
        <w:rPr>
          <w:sz w:val="20"/>
          <w:szCs w:val="20"/>
        </w:rPr>
        <w:t>100mm</w:t>
      </w:r>
    </w:p>
    <w:p w:rsidR="00975807" w:rsidRDefault="00975807" w:rsidP="00975807"/>
    <w:p w:rsidR="00975807" w:rsidRDefault="00975807" w:rsidP="00975807">
      <w:pPr>
        <w:pStyle w:val="Nadpis1"/>
        <w:rPr>
          <w:sz w:val="20"/>
          <w:szCs w:val="20"/>
        </w:rPr>
      </w:pP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75807"/>
    <w:rsid w:val="002B5EC0"/>
    <w:rsid w:val="002F33BA"/>
    <w:rsid w:val="004D4CB8"/>
    <w:rsid w:val="007222B8"/>
    <w:rsid w:val="00722379"/>
    <w:rsid w:val="0074556C"/>
    <w:rsid w:val="00885B22"/>
    <w:rsid w:val="00975807"/>
    <w:rsid w:val="00B5502F"/>
    <w:rsid w:val="00C765DD"/>
    <w:rsid w:val="00D549F7"/>
    <w:rsid w:val="00E537EB"/>
    <w:rsid w:val="00EC4CF4"/>
    <w:rsid w:val="00ED3BC6"/>
    <w:rsid w:val="00FB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807"/>
  </w:style>
  <w:style w:type="paragraph" w:styleId="Nadpis1">
    <w:name w:val="heading 1"/>
    <w:basedOn w:val="Normln"/>
    <w:next w:val="Normln"/>
    <w:link w:val="Nadpis1Char"/>
    <w:uiPriority w:val="9"/>
    <w:qFormat/>
    <w:rsid w:val="00975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651</Characters>
  <Application>Microsoft Office Word</Application>
  <DocSecurity>0</DocSecurity>
  <Lines>5</Lines>
  <Paragraphs>1</Paragraphs>
  <ScaleCrop>false</ScaleCrop>
  <Company>Holiday Inn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Paichl</dc:creator>
  <cp:keywords/>
  <dc:description/>
  <cp:lastModifiedBy>Přemysl Paichl</cp:lastModifiedBy>
  <cp:revision>5</cp:revision>
  <dcterms:created xsi:type="dcterms:W3CDTF">2017-04-24T17:21:00Z</dcterms:created>
  <dcterms:modified xsi:type="dcterms:W3CDTF">2017-04-24T17:43:00Z</dcterms:modified>
</cp:coreProperties>
</file>