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2" w:rsidRPr="00F716B2" w:rsidRDefault="00F716B2">
      <w:pPr>
        <w:shd w:val="clear" w:color="auto" w:fill="FFFFFF"/>
        <w:spacing w:before="53" w:line="274" w:lineRule="exact"/>
        <w:ind w:right="29" w:firstLine="240"/>
        <w:jc w:val="both"/>
        <w:rPr>
          <w:b/>
          <w:spacing w:val="-1"/>
          <w:sz w:val="24"/>
          <w:szCs w:val="24"/>
        </w:rPr>
      </w:pPr>
      <w:r w:rsidRPr="00F716B2">
        <w:rPr>
          <w:b/>
          <w:spacing w:val="-1"/>
          <w:sz w:val="24"/>
          <w:szCs w:val="24"/>
        </w:rPr>
        <w:t>Čínská kultura jídla, Pohlednice z Číny, 1954</w:t>
      </w:r>
    </w:p>
    <w:p w:rsidR="00F716B2" w:rsidRDefault="00F716B2">
      <w:pPr>
        <w:shd w:val="clear" w:color="auto" w:fill="FFFFFF"/>
        <w:spacing w:before="53" w:line="274" w:lineRule="exact"/>
        <w:ind w:right="29" w:firstLine="240"/>
        <w:jc w:val="both"/>
        <w:rPr>
          <w:spacing w:val="-1"/>
        </w:rPr>
      </w:pPr>
    </w:p>
    <w:p w:rsidR="00FC37A2" w:rsidRDefault="00F716B2" w:rsidP="00F716B2">
      <w:pPr>
        <w:shd w:val="clear" w:color="auto" w:fill="FFFFFF"/>
        <w:spacing w:before="53" w:line="274" w:lineRule="exact"/>
        <w:ind w:right="29" w:firstLine="240"/>
        <w:jc w:val="both"/>
        <w:rPr>
          <w:spacing w:val="-1"/>
        </w:rPr>
      </w:pPr>
      <w:r>
        <w:rPr>
          <w:spacing w:val="-1"/>
        </w:rPr>
        <w:t xml:space="preserve">... </w:t>
      </w:r>
    </w:p>
    <w:p w:rsidR="001576B8" w:rsidRDefault="001576B8" w:rsidP="00F716B2">
      <w:pPr>
        <w:shd w:val="clear" w:color="auto" w:fill="FFFFFF"/>
        <w:spacing w:before="53" w:line="274" w:lineRule="exact"/>
        <w:ind w:right="29" w:firstLine="240"/>
        <w:jc w:val="both"/>
      </w:pPr>
    </w:p>
    <w:p w:rsidR="00FC37A2" w:rsidRDefault="00AC696A" w:rsidP="00F716B2">
      <w:pPr>
        <w:shd w:val="clear" w:color="auto" w:fill="FFFFFF"/>
        <w:spacing w:line="274" w:lineRule="exact"/>
        <w:ind w:left="48" w:firstLine="226"/>
        <w:jc w:val="both"/>
      </w:pPr>
      <w:r>
        <w:rPr>
          <w:spacing w:val="-1"/>
        </w:rPr>
        <w:t>Je tomu nesm</w:t>
      </w:r>
      <w:r>
        <w:rPr>
          <w:rFonts w:eastAsia="Times New Roman"/>
          <w:spacing w:val="-1"/>
        </w:rPr>
        <w:t>írně dávno, c</w:t>
      </w:r>
      <w:r w:rsidR="00DD31AD">
        <w:rPr>
          <w:rFonts w:eastAsia="Times New Roman"/>
          <w:spacing w:val="-1"/>
        </w:rPr>
        <w:t>o kuchařské umění bylo ještě vy</w:t>
      </w:r>
      <w:r>
        <w:rPr>
          <w:rFonts w:eastAsia="Times New Roman"/>
          <w:spacing w:val="-1"/>
        </w:rPr>
        <w:t>nálezectví. V přelidněné Číně přišli na to - už asi před pěti tisí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ci lety - že vše je k jídlu. Naučili se tedy chutně připravovat </w:t>
      </w:r>
      <w:r>
        <w:rPr>
          <w:rFonts w:eastAsia="Times New Roman"/>
          <w:spacing w:val="-4"/>
        </w:rPr>
        <w:t xml:space="preserve">vše, co země, moře a řeky dávají. Pochutnat si na jídle, mít smysl </w:t>
      </w:r>
      <w:r>
        <w:rPr>
          <w:rFonts w:eastAsia="Times New Roman"/>
        </w:rPr>
        <w:t>pro chuťový požitek a všechna dobrodružství smyslů, to zde není a nebylo výsadou cí</w:t>
      </w:r>
      <w:r w:rsidR="00BC7AB7">
        <w:rPr>
          <w:rFonts w:eastAsia="Times New Roman"/>
        </w:rPr>
        <w:t>sařského dvora</w:t>
      </w:r>
      <w:r>
        <w:rPr>
          <w:rFonts w:eastAsia="Times New Roman"/>
        </w:rPr>
        <w:t>, to bylo vrozeno všem.</w:t>
      </w:r>
      <w:r w:rsidR="00F716B2">
        <w:rPr>
          <w:rFonts w:eastAsia="Times New Roman"/>
        </w:rPr>
        <w:t xml:space="preserve"> </w:t>
      </w:r>
      <w:r>
        <w:rPr>
          <w:spacing w:val="-2"/>
        </w:rPr>
        <w:t xml:space="preserve">Byly v </w:t>
      </w:r>
      <w:r>
        <w:rPr>
          <w:rFonts w:eastAsia="Times New Roman"/>
          <w:spacing w:val="-2"/>
        </w:rPr>
        <w:t xml:space="preserve">Číně katastrofy, hlady, zaviněné povodněmi, suchem </w:t>
      </w:r>
      <w:r>
        <w:rPr>
          <w:rFonts w:eastAsia="Times New Roman"/>
          <w:spacing w:val="-1"/>
        </w:rPr>
        <w:t>nebo hmyzem, kdy - například v roce 1940 v Che-nanu - zahy</w:t>
      </w:r>
      <w:r>
        <w:rPr>
          <w:rFonts w:eastAsia="Times New Roman"/>
          <w:spacing w:val="-1"/>
        </w:rPr>
        <w:softHyphen/>
      </w:r>
      <w:r>
        <w:rPr>
          <w:rFonts w:eastAsia="Times New Roman"/>
          <w:spacing w:val="-3"/>
        </w:rPr>
        <w:t xml:space="preserve">nulo hladem šest milionů lidí. </w:t>
      </w:r>
      <w:r>
        <w:rPr>
          <w:rFonts w:eastAsia="Times New Roman"/>
          <w:spacing w:val="-1"/>
        </w:rPr>
        <w:t xml:space="preserve">Jedení se </w:t>
      </w:r>
      <w:r>
        <w:rPr>
          <w:rFonts w:eastAsia="Times New Roman"/>
          <w:spacing w:val="-4"/>
        </w:rPr>
        <w:t xml:space="preserve">stalo obřadem. Vidíte ještě dnes, jak utrmácený rikša, který nemá </w:t>
      </w:r>
      <w:r>
        <w:rPr>
          <w:rFonts w:eastAsia="Times New Roman"/>
          <w:spacing w:val="-1"/>
        </w:rPr>
        <w:t xml:space="preserve">na růžích ustláno, rozestaví misky s jídlem pěkně na chodníku, vyjme ze záňadří své dřevěné hůlky a dá se s nevyrušitelným požitkem do jídla. Kdybyste ho požádali o </w:t>
      </w:r>
      <w:proofErr w:type="spellStart"/>
      <w:r>
        <w:rPr>
          <w:rFonts w:eastAsia="Times New Roman"/>
          <w:spacing w:val="-1"/>
        </w:rPr>
        <w:t>rito</w:t>
      </w:r>
      <w:proofErr w:type="spellEnd"/>
      <w:r>
        <w:rPr>
          <w:rFonts w:eastAsia="Times New Roman"/>
          <w:spacing w:val="-1"/>
        </w:rPr>
        <w:t>, jistě by na vás vzhlédl velkýma, důvěřivýma, a přec trošku posměšnýma oči</w:t>
      </w:r>
      <w:r>
        <w:rPr>
          <w:rFonts w:eastAsia="Times New Roman"/>
          <w:spacing w:val="-1"/>
        </w:rPr>
        <w:softHyphen/>
        <w:t xml:space="preserve">ma, ukázal by na misku rýže s barevnou zeleninou, na misku </w:t>
      </w:r>
      <w:r>
        <w:rPr>
          <w:rFonts w:eastAsia="Times New Roman"/>
        </w:rPr>
        <w:t xml:space="preserve">omáčky a na misku sladké ryby a řekl by: „Nemohu, vždyť vidíte, že jím." V Číně se skoro všude vaří v obchodech a na </w:t>
      </w:r>
      <w:r>
        <w:rPr>
          <w:rFonts w:eastAsia="Times New Roman"/>
          <w:spacing w:val="-1"/>
        </w:rPr>
        <w:t>dobu oběda stahují roletu nebo dávají na dveře řetízek s nápi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sem: </w:t>
      </w:r>
      <w:r>
        <w:rPr>
          <w:rFonts w:eastAsia="Times New Roman"/>
          <w:i/>
          <w:iCs/>
        </w:rPr>
        <w:t>Zavřeno, obědváme.</w:t>
      </w:r>
    </w:p>
    <w:p w:rsidR="00FC37A2" w:rsidRDefault="00AC696A">
      <w:pPr>
        <w:shd w:val="clear" w:color="auto" w:fill="FFFFFF"/>
        <w:spacing w:before="5" w:line="274" w:lineRule="exact"/>
        <w:ind w:left="24" w:firstLine="230"/>
        <w:jc w:val="both"/>
      </w:pPr>
      <w:r>
        <w:t>Sesednou se do kruhu, zapomenou na strasti ka</w:t>
      </w:r>
      <w:r>
        <w:rPr>
          <w:rFonts w:eastAsia="Times New Roman"/>
        </w:rPr>
        <w:t xml:space="preserve">ždodenní </w:t>
      </w:r>
      <w:r>
        <w:rPr>
          <w:rFonts w:eastAsia="Times New Roman"/>
          <w:spacing w:val="-1"/>
        </w:rPr>
        <w:t xml:space="preserve">a věnují se jídlu. Tento výraz </w:t>
      </w:r>
      <w:proofErr w:type="spellStart"/>
      <w:r>
        <w:rPr>
          <w:rFonts w:eastAsia="Times New Roman"/>
          <w:i/>
          <w:iCs/>
          <w:spacing w:val="-1"/>
        </w:rPr>
        <w:t>věnovati</w:t>
      </w:r>
      <w:proofErr w:type="spellEnd"/>
      <w:r>
        <w:rPr>
          <w:rFonts w:eastAsia="Times New Roman"/>
          <w:i/>
          <w:iCs/>
          <w:spacing w:val="-1"/>
        </w:rPr>
        <w:t xml:space="preserve"> se jídlu </w:t>
      </w:r>
      <w:r>
        <w:rPr>
          <w:rFonts w:eastAsia="Times New Roman"/>
          <w:spacing w:val="-1"/>
        </w:rPr>
        <w:t>přesně vystihuje soustředěný zájem stolního kolektivu o ústřední problém, kte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rým je dobré sousto.</w:t>
      </w:r>
    </w:p>
    <w:p w:rsidR="00FC37A2" w:rsidRDefault="00AC696A">
      <w:pPr>
        <w:shd w:val="clear" w:color="auto" w:fill="FFFFFF"/>
        <w:spacing w:line="274" w:lineRule="exact"/>
        <w:ind w:left="29" w:right="5" w:firstLine="226"/>
        <w:jc w:val="both"/>
      </w:pPr>
      <w:r>
        <w:rPr>
          <w:spacing w:val="-3"/>
        </w:rPr>
        <w:t>V</w:t>
      </w:r>
      <w:r>
        <w:rPr>
          <w:rFonts w:eastAsia="Times New Roman"/>
          <w:spacing w:val="-3"/>
        </w:rPr>
        <w:t>šechny národy, jichž kultura byla dost stará, aby mohla pro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1"/>
        </w:rPr>
        <w:t xml:space="preserve">růst až do </w:t>
      </w:r>
      <w:proofErr w:type="gramStart"/>
      <w:r>
        <w:rPr>
          <w:rFonts w:eastAsia="Times New Roman"/>
          <w:spacing w:val="-1"/>
        </w:rPr>
        <w:t>dřeni</w:t>
      </w:r>
      <w:proofErr w:type="gramEnd"/>
      <w:r>
        <w:rPr>
          <w:rFonts w:eastAsia="Times New Roman"/>
          <w:spacing w:val="-1"/>
        </w:rPr>
        <w:t xml:space="preserve"> lidu, a dost moudrá, aby pochopila význam do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bré pohody u stolu pro zdraví těla i ducha a výkonnost rukou či mozku, vyjadřují potřebu družného stolování. Naše selské</w:t>
      </w:r>
    </w:p>
    <w:p w:rsidR="00DD31AD" w:rsidRDefault="00AC696A" w:rsidP="00BC7AB7">
      <w:pPr>
        <w:shd w:val="clear" w:color="auto" w:fill="FFFFFF"/>
        <w:spacing w:before="34" w:line="274" w:lineRule="exact"/>
        <w:jc w:val="both"/>
      </w:pPr>
      <w:r>
        <w:t>... Lidov</w:t>
      </w:r>
      <w:r>
        <w:rPr>
          <w:rFonts w:eastAsia="Times New Roman"/>
        </w:rPr>
        <w:t xml:space="preserve">é přísloví „Dvěma prasátkům lépe chutná" je vyjádřeno </w:t>
      </w:r>
      <w:r>
        <w:rPr>
          <w:rFonts w:eastAsia="Times New Roman"/>
          <w:spacing w:val="-1"/>
        </w:rPr>
        <w:t xml:space="preserve">obdobně téměř u všech národů. Ale například Řekové povýšili </w:t>
      </w:r>
      <w:r>
        <w:rPr>
          <w:rFonts w:eastAsia="Times New Roman"/>
        </w:rPr>
        <w:t>tuto skutečnost již do řádu filosofie</w:t>
      </w:r>
      <w:r w:rsidR="00DD31AD">
        <w:rPr>
          <w:rFonts w:eastAsia="Times New Roman"/>
        </w:rPr>
        <w:t>. Velký řecký filosof Epi</w:t>
      </w:r>
      <w:r>
        <w:rPr>
          <w:rFonts w:eastAsia="Times New Roman"/>
          <w:spacing w:val="-2"/>
        </w:rPr>
        <w:t xml:space="preserve">kuros, syn </w:t>
      </w:r>
      <w:proofErr w:type="spellStart"/>
      <w:r>
        <w:rPr>
          <w:rFonts w:eastAsia="Times New Roman"/>
          <w:spacing w:val="-2"/>
        </w:rPr>
        <w:t>Neokleův</w:t>
      </w:r>
      <w:proofErr w:type="spellEnd"/>
      <w:r>
        <w:rPr>
          <w:rFonts w:eastAsia="Times New Roman"/>
          <w:spacing w:val="-2"/>
        </w:rPr>
        <w:t xml:space="preserve">, Athéňan, současník Aristotelův, narozený </w:t>
      </w:r>
      <w:r>
        <w:rPr>
          <w:rFonts w:eastAsia="Times New Roman"/>
          <w:spacing w:val="-1"/>
        </w:rPr>
        <w:t xml:space="preserve">sedm let po Platonově smrti, v době vrcholné slávy Alexandra Makedonského, klade společnost u stolu za </w:t>
      </w:r>
      <w:proofErr w:type="spellStart"/>
      <w:r>
        <w:rPr>
          <w:rFonts w:eastAsia="Times New Roman"/>
          <w:spacing w:val="-1"/>
        </w:rPr>
        <w:lastRenderedPageBreak/>
        <w:t>prvopodmínku</w:t>
      </w:r>
      <w:proofErr w:type="spellEnd"/>
      <w:r>
        <w:rPr>
          <w:rFonts w:eastAsia="Times New Roman"/>
          <w:spacing w:val="-1"/>
        </w:rPr>
        <w:t xml:space="preserve"> a jí</w:t>
      </w:r>
      <w:r>
        <w:rPr>
          <w:rFonts w:eastAsia="Times New Roman"/>
          <w:spacing w:val="-1"/>
        </w:rPr>
        <w:softHyphen/>
        <w:t xml:space="preserve">dlo samo za požadavek až druhý. V jeho etických zlomcích je </w:t>
      </w:r>
      <w:r>
        <w:rPr>
          <w:rFonts w:eastAsia="Times New Roman"/>
          <w:spacing w:val="-3"/>
        </w:rPr>
        <w:t xml:space="preserve">dochováno doporučení: „Dříve hleď, s kým bys jedl a pil, než co bys jedl a pil. Neboť život bez přítele je jako krmení lva a vlka." </w:t>
      </w:r>
      <w:r>
        <w:rPr>
          <w:rFonts w:eastAsia="Times New Roman"/>
          <w:spacing w:val="-1"/>
        </w:rPr>
        <w:t xml:space="preserve">Staré čínské přísloví praví: „Není dobře jíst ve dvou a pít jen </w:t>
      </w:r>
      <w:r w:rsidR="001A6C21">
        <w:rPr>
          <w:rFonts w:eastAsia="Times New Roman"/>
        </w:rPr>
        <w:t>ve čtyřech".</w:t>
      </w:r>
      <w:r>
        <w:rPr>
          <w:rFonts w:eastAsia="Times New Roman"/>
        </w:rPr>
        <w:t xml:space="preserve"> Čínský pří</w:t>
      </w:r>
      <w:r>
        <w:rPr>
          <w:rFonts w:eastAsia="Times New Roman"/>
        </w:rPr>
        <w:softHyphen/>
      </w:r>
      <w:r>
        <w:rPr>
          <w:rFonts w:eastAsia="Times New Roman"/>
          <w:spacing w:val="-1"/>
        </w:rPr>
        <w:t>stup k obědu</w:t>
      </w:r>
      <w:r>
        <w:rPr>
          <w:rFonts w:eastAsia="Times New Roman"/>
          <w:spacing w:val="-1"/>
          <w:lang w:val="en-US"/>
        </w:rPr>
        <w:t xml:space="preserve"> </w:t>
      </w:r>
      <w:r>
        <w:rPr>
          <w:rFonts w:eastAsia="Times New Roman"/>
          <w:spacing w:val="-1"/>
        </w:rPr>
        <w:t>je vůbec vázán řadou starobylých předpisů. Napří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klad chodů má být o jeden víc, než je stolovníků. Aby pak </w:t>
      </w:r>
      <w:r>
        <w:rPr>
          <w:rFonts w:eastAsia="Times New Roman"/>
          <w:spacing w:val="-1"/>
        </w:rPr>
        <w:t>všichni měli stejně daleko do mísy, jí se u kulatého stolu. Všu</w:t>
      </w:r>
      <w:r>
        <w:rPr>
          <w:rFonts w:eastAsia="Times New Roman"/>
          <w:spacing w:val="-1"/>
        </w:rPr>
        <w:softHyphen/>
      </w:r>
      <w:r>
        <w:rPr>
          <w:rFonts w:eastAsia="Times New Roman"/>
          <w:spacing w:val="-2"/>
        </w:rPr>
        <w:t>de, kam jsme přijeli, uvítal</w:t>
      </w:r>
      <w:r w:rsidR="001A6C21">
        <w:rPr>
          <w:rFonts w:eastAsia="Times New Roman"/>
          <w:spacing w:val="-2"/>
        </w:rPr>
        <w:t>i nás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večeří u kulatých stolů o osmi až deseti křeslech. A skutečně </w:t>
      </w:r>
      <w:r>
        <w:rPr>
          <w:rFonts w:eastAsia="Times New Roman"/>
          <w:spacing w:val="-2"/>
        </w:rPr>
        <w:t xml:space="preserve">jsme měli vždycky alespoň devět či jedenáct chodů. Všude, kde </w:t>
      </w:r>
      <w:r>
        <w:rPr>
          <w:rFonts w:eastAsia="Times New Roman"/>
          <w:spacing w:val="-1"/>
        </w:rPr>
        <w:t>jsem se lidem díval do talíře, měli nejméně tři misky na stole</w:t>
      </w:r>
      <w:r w:rsidR="001A6C21">
        <w:rPr>
          <w:rFonts w:eastAsia="Times New Roman"/>
        </w:rPr>
        <w:t>. A t</w:t>
      </w:r>
      <w:r>
        <w:rPr>
          <w:rFonts w:eastAsia="Times New Roman"/>
        </w:rPr>
        <w:t xml:space="preserve">o je velice skromný oběd. Ovšem Číňané jedí </w:t>
      </w:r>
      <w:r>
        <w:rPr>
          <w:rFonts w:eastAsia="Times New Roman"/>
          <w:spacing w:val="-1"/>
        </w:rPr>
        <w:t xml:space="preserve">i k snídani přibližně to, co k obědu - kaši, polévku, ba i maso. </w:t>
      </w:r>
      <w:r>
        <w:rPr>
          <w:rFonts w:eastAsia="Times New Roman"/>
          <w:spacing w:val="-2"/>
        </w:rPr>
        <w:t xml:space="preserve">Jejich rozvrh je jiný nejen co do denní doby, ale i co do pořadu </w:t>
      </w:r>
      <w:r>
        <w:rPr>
          <w:rFonts w:eastAsia="Times New Roman"/>
          <w:spacing w:val="-1"/>
        </w:rPr>
        <w:t xml:space="preserve">jednotlivých chodů. V oblasti jídla jsme na své cestě načerpali </w:t>
      </w:r>
      <w:r>
        <w:rPr>
          <w:rFonts w:eastAsia="Times New Roman"/>
          <w:spacing w:val="-2"/>
        </w:rPr>
        <w:t>dosti zkušeností. Předně jíst musíte denně, a ještě k tomu něko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 xml:space="preserve">likrát, tedy zkušenost je nejen každodenní, ale také ověřována ve všech od sebe </w:t>
      </w:r>
      <w:r w:rsidR="001A6C21">
        <w:rPr>
          <w:rFonts w:eastAsia="Times New Roman"/>
        </w:rPr>
        <w:t>odlehlých místech Číny</w:t>
      </w:r>
      <w:r>
        <w:rPr>
          <w:rFonts w:eastAsia="Times New Roman"/>
        </w:rPr>
        <w:t xml:space="preserve">. Byla to </w:t>
      </w:r>
      <w:r>
        <w:rPr>
          <w:rFonts w:eastAsia="Times New Roman"/>
          <w:spacing w:val="-1"/>
        </w:rPr>
        <w:t xml:space="preserve">tedy, možno říci, zkušenost všečínská. Kromě toho jsme měli </w:t>
      </w:r>
      <w:r>
        <w:rPr>
          <w:rFonts w:eastAsia="Times New Roman"/>
          <w:spacing w:val="-2"/>
        </w:rPr>
        <w:t>příležitost jíst v r</w:t>
      </w:r>
      <w:r w:rsidR="001576B8">
        <w:rPr>
          <w:rFonts w:eastAsia="Times New Roman"/>
          <w:spacing w:val="-2"/>
        </w:rPr>
        <w:t>ůzných</w:t>
      </w:r>
      <w:r>
        <w:rPr>
          <w:rFonts w:eastAsia="Times New Roman"/>
          <w:spacing w:val="-2"/>
        </w:rPr>
        <w:t xml:space="preserve"> hospůdkách</w:t>
      </w:r>
      <w:r>
        <w:rPr>
          <w:rFonts w:eastAsia="Times New Roman"/>
          <w:spacing w:val="-1"/>
        </w:rPr>
        <w:t>, u prosté vesnické ta</w:t>
      </w:r>
      <w:r>
        <w:rPr>
          <w:rFonts w:eastAsia="Times New Roman"/>
          <w:spacing w:val="-1"/>
        </w:rPr>
        <w:softHyphen/>
      </w:r>
      <w:r>
        <w:rPr>
          <w:rFonts w:eastAsia="Times New Roman"/>
          <w:spacing w:val="-3"/>
        </w:rPr>
        <w:t xml:space="preserve">bule, u malířů, u básníků i vstoje na tržišti. Mně všude chutnalo. </w:t>
      </w:r>
      <w:r>
        <w:rPr>
          <w:rFonts w:eastAsia="Times New Roman"/>
        </w:rPr>
        <w:t xml:space="preserve">Dříve na velkých hostinách bylo podáváno až padesatero </w:t>
      </w:r>
      <w:r w:rsidR="001A6C21">
        <w:rPr>
          <w:rFonts w:eastAsia="Times New Roman"/>
          <w:spacing w:val="-1"/>
        </w:rPr>
        <w:t>jídel.</w:t>
      </w:r>
      <w:r>
        <w:rPr>
          <w:rFonts w:eastAsia="Times New Roman"/>
          <w:spacing w:val="-1"/>
        </w:rPr>
        <w:t xml:space="preserve"> Ovšem není pravda, že by menší počet lidí u stolu zlevňoval oběd. Jedno jídlo objednané v restauraci </w:t>
      </w:r>
      <w:r>
        <w:rPr>
          <w:rFonts w:eastAsia="Times New Roman"/>
        </w:rPr>
        <w:t xml:space="preserve">podle jídelního lístku je obvykle porce, která vystačí pro čtyři. </w:t>
      </w:r>
      <w:r>
        <w:rPr>
          <w:rFonts w:eastAsia="Times New Roman"/>
          <w:spacing w:val="-2"/>
        </w:rPr>
        <w:t>Příprava je zpravidla nákladná a kuchyni se nevyplácí připravo</w:t>
      </w:r>
      <w:r>
        <w:rPr>
          <w:rFonts w:eastAsia="Times New Roman"/>
          <w:spacing w:val="-2"/>
        </w:rPr>
        <w:softHyphen/>
        <w:t>vat pokrm pro jednoho. Takový chod je také dosti drahý. A pro</w:t>
      </w:r>
      <w:r>
        <w:rPr>
          <w:rFonts w:eastAsia="Times New Roman"/>
          <w:spacing w:val="-2"/>
        </w:rPr>
        <w:softHyphen/>
      </w:r>
      <w:r>
        <w:rPr>
          <w:rFonts w:eastAsia="Times New Roman"/>
          <w:spacing w:val="-1"/>
        </w:rPr>
        <w:t xml:space="preserve">tože rozmanitost je vždy vítána, je na prospěch stolovníků, aby </w:t>
      </w:r>
      <w:r>
        <w:rPr>
          <w:rFonts w:eastAsia="Times New Roman"/>
        </w:rPr>
        <w:t xml:space="preserve">jich bylo více a dělili se o společně objednané mísy. Obvykle však kuchaři sami rozhodnou, kolik mis pro stolní společnost </w:t>
      </w:r>
      <w:r>
        <w:rPr>
          <w:rFonts w:eastAsia="Times New Roman"/>
          <w:spacing w:val="-1"/>
        </w:rPr>
        <w:t>stačí. Mají v tomto oboru věštectví znamenitý nos. Jsou to ob</w:t>
      </w:r>
      <w:r>
        <w:rPr>
          <w:rFonts w:eastAsia="Times New Roman"/>
          <w:spacing w:val="-2"/>
        </w:rPr>
        <w:t xml:space="preserve">vykle lidé tlustí a usměvaví, v bílých kabátcích, klaní se hostům </w:t>
      </w:r>
      <w:r>
        <w:rPr>
          <w:rFonts w:eastAsia="Times New Roman"/>
        </w:rPr>
        <w:t xml:space="preserve">a loučí se velice srdečně s </w:t>
      </w:r>
      <w:proofErr w:type="spellStart"/>
      <w:r w:rsidRPr="001A6C21">
        <w:rPr>
          <w:rFonts w:eastAsia="Times New Roman"/>
          <w:b/>
          <w:i/>
        </w:rPr>
        <w:t>tamadou</w:t>
      </w:r>
      <w:proofErr w:type="spellEnd"/>
      <w:r>
        <w:rPr>
          <w:rFonts w:eastAsia="Times New Roman"/>
        </w:rPr>
        <w:t xml:space="preserve"> - stolovníky zvoleným předsedou stolu a pánem oběda - jako by byli staří přátelé. </w:t>
      </w:r>
      <w:r>
        <w:rPr>
          <w:rFonts w:eastAsia="Times New Roman"/>
          <w:spacing w:val="-1"/>
        </w:rPr>
        <w:t xml:space="preserve">Často nabídnou sami kolo pálenky nebo sklenku vína. Prostě </w:t>
      </w:r>
      <w:r>
        <w:rPr>
          <w:rFonts w:eastAsia="Times New Roman"/>
          <w:spacing w:val="-4"/>
        </w:rPr>
        <w:t>projevují o své hosty péči, starostlivost i o</w:t>
      </w:r>
      <w:r w:rsidR="001576B8">
        <w:rPr>
          <w:rFonts w:eastAsia="Times New Roman"/>
          <w:spacing w:val="-4"/>
        </w:rPr>
        <w:t xml:space="preserve">sobní zájem. Naši čínští </w:t>
      </w:r>
      <w:r>
        <w:rPr>
          <w:rFonts w:eastAsia="Times New Roman"/>
          <w:spacing w:val="-4"/>
        </w:rPr>
        <w:t>hostitelé se o nás starali tak dokonale po duchovní i hmot</w:t>
      </w:r>
      <w:r>
        <w:rPr>
          <w:rFonts w:eastAsia="Times New Roman"/>
          <w:spacing w:val="-4"/>
        </w:rPr>
        <w:softHyphen/>
      </w:r>
      <w:r>
        <w:rPr>
          <w:rFonts w:eastAsia="Times New Roman"/>
          <w:spacing w:val="-3"/>
        </w:rPr>
        <w:t>né stránce, že jsme přes namáhavost cesty všichni ztloustli.</w:t>
      </w:r>
      <w:r w:rsidR="001576B8">
        <w:rPr>
          <w:rFonts w:eastAsia="Times New Roman"/>
          <w:spacing w:val="-3"/>
        </w:rPr>
        <w:t xml:space="preserve"> </w:t>
      </w:r>
      <w:r w:rsidR="001A6C21">
        <w:rPr>
          <w:rFonts w:eastAsia="Times New Roman"/>
          <w:spacing w:val="-3"/>
        </w:rPr>
        <w:t>...</w:t>
      </w:r>
    </w:p>
    <w:sectPr w:rsidR="00DD31AD" w:rsidSect="001A6C21">
      <w:pgSz w:w="16834" w:h="11909" w:orient="landscape"/>
      <w:pgMar w:top="993" w:right="3673" w:bottom="567" w:left="1440" w:header="708" w:footer="708" w:gutter="0"/>
      <w:cols w:num="2" w:space="708" w:equalWidth="0">
        <w:col w:w="5073" w:space="1550"/>
        <w:col w:w="509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31AD"/>
    <w:rsid w:val="001576B8"/>
    <w:rsid w:val="001A6C21"/>
    <w:rsid w:val="00AC696A"/>
    <w:rsid w:val="00B84F02"/>
    <w:rsid w:val="00BC7AB7"/>
    <w:rsid w:val="00D35D06"/>
    <w:rsid w:val="00DD31AD"/>
    <w:rsid w:val="00F716B2"/>
    <w:rsid w:val="00FC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7</cp:revision>
  <dcterms:created xsi:type="dcterms:W3CDTF">2012-02-24T19:26:00Z</dcterms:created>
  <dcterms:modified xsi:type="dcterms:W3CDTF">2012-02-25T07:05:00Z</dcterms:modified>
</cp:coreProperties>
</file>