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3D5" w:rsidRPr="009033D5" w:rsidRDefault="009033D5" w:rsidP="009033D5">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9033D5">
        <w:rPr>
          <w:rFonts w:ascii="Times New Roman" w:eastAsia="Times New Roman" w:hAnsi="Times New Roman" w:cs="Times New Roman"/>
          <w:b/>
          <w:bCs/>
          <w:kern w:val="36"/>
          <w:sz w:val="48"/>
          <w:szCs w:val="48"/>
          <w:lang w:eastAsia="cs-CZ"/>
        </w:rPr>
        <w:t>Povídání o peří</w:t>
      </w:r>
    </w:p>
    <w:p w:rsidR="009033D5" w:rsidRPr="009033D5" w:rsidRDefault="009033D5" w:rsidP="009033D5">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33D5">
        <w:rPr>
          <w:rFonts w:ascii="Times New Roman" w:eastAsia="Times New Roman" w:hAnsi="Times New Roman" w:cs="Times New Roman"/>
          <w:b/>
          <w:bCs/>
          <w:sz w:val="36"/>
          <w:szCs w:val="36"/>
          <w:lang w:eastAsia="cs-CZ"/>
        </w:rPr>
        <w:t xml:space="preserve">Husí prachové peří - SIR JOSEPH® - Josef </w:t>
      </w:r>
      <w:proofErr w:type="spellStart"/>
      <w:r w:rsidRPr="009033D5">
        <w:rPr>
          <w:rFonts w:ascii="Times New Roman" w:eastAsia="Times New Roman" w:hAnsi="Times New Roman" w:cs="Times New Roman"/>
          <w:b/>
          <w:bCs/>
          <w:sz w:val="36"/>
          <w:szCs w:val="36"/>
          <w:lang w:eastAsia="cs-CZ"/>
        </w:rPr>
        <w:t>Rakoncaj</w:t>
      </w:r>
      <w:proofErr w:type="spellEnd"/>
      <w:r w:rsidRPr="009033D5">
        <w:rPr>
          <w:rFonts w:ascii="Times New Roman" w:eastAsia="Times New Roman" w:hAnsi="Times New Roman" w:cs="Times New Roman"/>
          <w:b/>
          <w:bCs/>
          <w:sz w:val="36"/>
          <w:szCs w:val="36"/>
          <w:lang w:eastAsia="cs-CZ"/>
        </w:rPr>
        <w:t xml:space="preserve"> </w:t>
      </w:r>
    </w:p>
    <w:p w:rsidR="009033D5" w:rsidRPr="009033D5" w:rsidRDefault="009033D5" w:rsidP="009033D5">
      <w:pPr>
        <w:spacing w:after="0" w:line="240" w:lineRule="auto"/>
        <w:rPr>
          <w:rFonts w:ascii="Times New Roman" w:eastAsia="Times New Roman" w:hAnsi="Times New Roman" w:cs="Times New Roman"/>
          <w:sz w:val="24"/>
          <w:szCs w:val="24"/>
          <w:lang w:eastAsia="cs-CZ"/>
        </w:rPr>
      </w:pPr>
      <w:r w:rsidRPr="009033D5">
        <w:rPr>
          <w:rFonts w:ascii="Times New Roman" w:eastAsia="Times New Roman" w:hAnsi="Times New Roman" w:cs="Times New Roman"/>
          <w:b/>
          <w:bCs/>
          <w:sz w:val="24"/>
          <w:szCs w:val="24"/>
          <w:lang w:eastAsia="cs-CZ"/>
        </w:rPr>
        <w:br/>
      </w:r>
      <w:r w:rsidRPr="009033D5">
        <w:rPr>
          <w:rFonts w:ascii="Times New Roman" w:eastAsia="Times New Roman" w:hAnsi="Times New Roman" w:cs="Times New Roman"/>
          <w:sz w:val="24"/>
          <w:szCs w:val="24"/>
          <w:lang w:eastAsia="cs-CZ"/>
        </w:rPr>
        <w:t>Udržování tepla patří již odedávna k jedné ze základních potřeb člověka. Aby toho lidé dosáhli, oblékali se do přírodních materiálů, které měli disposici - kůže a kožešiny, vlna nebo peří. Do dnešního dne technický pokrok nedokázal vytvořit materiál s lepšími vlastnostmi</w:t>
      </w:r>
      <w:r w:rsidR="002C3E14">
        <w:rPr>
          <w:rFonts w:ascii="Times New Roman" w:eastAsia="Times New Roman" w:hAnsi="Times New Roman" w:cs="Times New Roman"/>
          <w:sz w:val="24"/>
          <w:szCs w:val="24"/>
          <w:lang w:eastAsia="cs-CZ"/>
        </w:rPr>
        <w:t>,</w:t>
      </w:r>
      <w:r w:rsidRPr="009033D5">
        <w:rPr>
          <w:rFonts w:ascii="Times New Roman" w:eastAsia="Times New Roman" w:hAnsi="Times New Roman" w:cs="Times New Roman"/>
          <w:sz w:val="24"/>
          <w:szCs w:val="24"/>
          <w:lang w:eastAsia="cs-CZ"/>
        </w:rPr>
        <w:t xml:space="preserve"> než má prachové peří a to v poměru udržení tepla a váhy, velikosti sbaleného objemu a životnosti. Prachové peří není jen nejlepší izolant, ale je i nejekologičtější, neboť jde o zcela přírodní recyklovatelný vedlejší produkt.</w:t>
      </w:r>
    </w:p>
    <w:p w:rsidR="009033D5" w:rsidRPr="009033D5" w:rsidRDefault="009033D5" w:rsidP="009033D5">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033D5">
        <w:rPr>
          <w:rFonts w:ascii="Times New Roman" w:eastAsia="Times New Roman" w:hAnsi="Times New Roman" w:cs="Times New Roman"/>
          <w:b/>
          <w:bCs/>
          <w:sz w:val="24"/>
          <w:szCs w:val="24"/>
          <w:u w:val="single"/>
          <w:lang w:eastAsia="cs-CZ"/>
        </w:rPr>
        <w:t>Rozdíl mezi peřím a prachovým peřím</w:t>
      </w:r>
    </w:p>
    <w:p w:rsidR="009033D5" w:rsidRPr="009033D5" w:rsidRDefault="009033D5" w:rsidP="009033D5">
      <w:pPr>
        <w:spacing w:after="0" w:line="240" w:lineRule="auto"/>
        <w:rPr>
          <w:rFonts w:ascii="Times New Roman" w:eastAsia="Times New Roman" w:hAnsi="Times New Roman" w:cs="Times New Roman"/>
          <w:sz w:val="24"/>
          <w:szCs w:val="24"/>
          <w:lang w:eastAsia="cs-CZ"/>
        </w:rPr>
      </w:pPr>
      <w:r w:rsidRPr="009033D5">
        <w:rPr>
          <w:rFonts w:ascii="Times New Roman" w:eastAsia="Times New Roman" w:hAnsi="Times New Roman" w:cs="Times New Roman"/>
          <w:sz w:val="24"/>
          <w:szCs w:val="24"/>
          <w:lang w:eastAsia="cs-CZ"/>
        </w:rPr>
        <w:br/>
        <w:t>Husí nebo kachní (</w:t>
      </w:r>
      <w:proofErr w:type="spellStart"/>
      <w:r w:rsidRPr="009033D5">
        <w:rPr>
          <w:rFonts w:ascii="Times New Roman" w:eastAsia="Times New Roman" w:hAnsi="Times New Roman" w:cs="Times New Roman"/>
          <w:sz w:val="24"/>
          <w:szCs w:val="24"/>
          <w:lang w:eastAsia="cs-CZ"/>
        </w:rPr>
        <w:t>kačí</w:t>
      </w:r>
      <w:proofErr w:type="spellEnd"/>
      <w:r w:rsidRPr="009033D5">
        <w:rPr>
          <w:rFonts w:ascii="Times New Roman" w:eastAsia="Times New Roman" w:hAnsi="Times New Roman" w:cs="Times New Roman"/>
          <w:sz w:val="24"/>
          <w:szCs w:val="24"/>
          <w:lang w:eastAsia="cs-CZ"/>
        </w:rPr>
        <w:t xml:space="preserve"> - jak nesprávně uvádějí někteří výrobci) peří má jako nosný element dutý stvol. Z něho vyrůstají větvičky a na nichž při mnohonásobném zvětšení jsou rozpoznat ještě další rozvětvení, tak zvané paprsky. Na jejich koncích jsou nepatrné háčky, které drží peří na jeho koncích pohromadě jako zdrhovadlo. Díky této konstrukci a zvláštního prohnutí vznikla potřebná vlastnost vytvářet teplotně izolované duté komory, kde se hromadí vzduch </w:t>
      </w:r>
      <w:proofErr w:type="spellStart"/>
      <w:proofErr w:type="gramStart"/>
      <w:r w:rsidRPr="009033D5">
        <w:rPr>
          <w:rFonts w:ascii="Times New Roman" w:eastAsia="Times New Roman" w:hAnsi="Times New Roman" w:cs="Times New Roman"/>
          <w:sz w:val="24"/>
          <w:szCs w:val="24"/>
          <w:lang w:eastAsia="cs-CZ"/>
        </w:rPr>
        <w:t>t.z</w:t>
      </w:r>
      <w:proofErr w:type="spellEnd"/>
      <w:r w:rsidRPr="009033D5">
        <w:rPr>
          <w:rFonts w:ascii="Times New Roman" w:eastAsia="Times New Roman" w:hAnsi="Times New Roman" w:cs="Times New Roman"/>
          <w:sz w:val="24"/>
          <w:szCs w:val="24"/>
          <w:lang w:eastAsia="cs-CZ"/>
        </w:rPr>
        <w:t xml:space="preserve">. </w:t>
      </w:r>
      <w:proofErr w:type="spellStart"/>
      <w:r w:rsidRPr="009033D5">
        <w:rPr>
          <w:rFonts w:ascii="Times New Roman" w:eastAsia="Times New Roman" w:hAnsi="Times New Roman" w:cs="Times New Roman"/>
          <w:sz w:val="24"/>
          <w:szCs w:val="24"/>
          <w:lang w:eastAsia="cs-CZ"/>
        </w:rPr>
        <w:t>plnivost</w:t>
      </w:r>
      <w:proofErr w:type="spellEnd"/>
      <w:proofErr w:type="gramEnd"/>
      <w:r w:rsidRPr="009033D5">
        <w:rPr>
          <w:rFonts w:ascii="Times New Roman" w:eastAsia="Times New Roman" w:hAnsi="Times New Roman" w:cs="Times New Roman"/>
          <w:sz w:val="24"/>
          <w:szCs w:val="24"/>
          <w:lang w:eastAsia="cs-CZ"/>
        </w:rPr>
        <w:t xml:space="preserve"> peří tzv. LOFT. Tuto vlastnost má jen vodní drůbež, hrabavá ji postrádá. Prachové s porovnáním s normálním peřím působí spíše jako vločka. Prachové peří nemá žádný tuhý stvol a tvoří ho průhledné až flaušově jemné, </w:t>
      </w:r>
      <w:proofErr w:type="spellStart"/>
      <w:r w:rsidRPr="009033D5">
        <w:rPr>
          <w:rFonts w:ascii="Times New Roman" w:eastAsia="Times New Roman" w:hAnsi="Times New Roman" w:cs="Times New Roman"/>
          <w:sz w:val="24"/>
          <w:szCs w:val="24"/>
          <w:lang w:eastAsia="cs-CZ"/>
        </w:rPr>
        <w:t>témeř</w:t>
      </w:r>
      <w:proofErr w:type="spellEnd"/>
      <w:r w:rsidRPr="009033D5">
        <w:rPr>
          <w:rFonts w:ascii="Times New Roman" w:eastAsia="Times New Roman" w:hAnsi="Times New Roman" w:cs="Times New Roman"/>
          <w:sz w:val="24"/>
          <w:szCs w:val="24"/>
          <w:lang w:eastAsia="cs-CZ"/>
        </w:rPr>
        <w:t xml:space="preserve"> nehmatné útvary. V jejich středu se nachází jádro, ze kterého vyrůstají až několik centimetrů dlouhé větvičky, na kterých jsou umístěny nejjemnější paprsky. Jedna prachová částice má hmotnost 0,001až 0,002 gramu. To znamená, že v jednom gramu je zhruba až tisíc nejmenších vloček. Maximální jen asi 20% opeření husy je tvořeno prachovým peřím. Když vezmeme v úvahu, že jedna husa dá asi 30g prach. </w:t>
      </w:r>
      <w:proofErr w:type="gramStart"/>
      <w:r w:rsidRPr="009033D5">
        <w:rPr>
          <w:rFonts w:ascii="Times New Roman" w:eastAsia="Times New Roman" w:hAnsi="Times New Roman" w:cs="Times New Roman"/>
          <w:sz w:val="24"/>
          <w:szCs w:val="24"/>
          <w:lang w:eastAsia="cs-CZ"/>
        </w:rPr>
        <w:t>peří</w:t>
      </w:r>
      <w:proofErr w:type="gramEnd"/>
      <w:r w:rsidRPr="009033D5">
        <w:rPr>
          <w:rFonts w:ascii="Times New Roman" w:eastAsia="Times New Roman" w:hAnsi="Times New Roman" w:cs="Times New Roman"/>
          <w:sz w:val="24"/>
          <w:szCs w:val="24"/>
          <w:lang w:eastAsia="cs-CZ"/>
        </w:rPr>
        <w:t xml:space="preserve">, pak na jednu bundu je potřeba deset až dvacet hus. Kachní prach má vcelku stejnou strukturu jako prach husí, nebývá však tak mohutný, bohatý a hustý, často se těžko zbavuje charakteristického zápachu a má přibližně o l0% menší </w:t>
      </w:r>
      <w:proofErr w:type="spellStart"/>
      <w:r w:rsidRPr="009033D5">
        <w:rPr>
          <w:rFonts w:ascii="Times New Roman" w:eastAsia="Times New Roman" w:hAnsi="Times New Roman" w:cs="Times New Roman"/>
          <w:sz w:val="24"/>
          <w:szCs w:val="24"/>
          <w:lang w:eastAsia="cs-CZ"/>
        </w:rPr>
        <w:t>plnivost</w:t>
      </w:r>
      <w:proofErr w:type="spellEnd"/>
      <w:r w:rsidRPr="009033D5">
        <w:rPr>
          <w:rFonts w:ascii="Times New Roman" w:eastAsia="Times New Roman" w:hAnsi="Times New Roman" w:cs="Times New Roman"/>
          <w:sz w:val="24"/>
          <w:szCs w:val="24"/>
          <w:lang w:eastAsia="cs-CZ"/>
        </w:rPr>
        <w:t xml:space="preserve"> než husí.</w:t>
      </w:r>
      <w:r w:rsidRPr="009033D5">
        <w:rPr>
          <w:rFonts w:ascii="Times New Roman" w:eastAsia="Times New Roman" w:hAnsi="Times New Roman" w:cs="Times New Roman"/>
          <w:sz w:val="24"/>
          <w:szCs w:val="24"/>
          <w:u w:val="single"/>
          <w:lang w:eastAsia="cs-CZ"/>
        </w:rPr>
        <w:t xml:space="preserve"> </w:t>
      </w:r>
    </w:p>
    <w:p w:rsidR="009033D5" w:rsidRPr="009033D5" w:rsidRDefault="009033D5" w:rsidP="009033D5">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9033D5">
        <w:rPr>
          <w:rFonts w:ascii="Times New Roman" w:eastAsia="Times New Roman" w:hAnsi="Times New Roman" w:cs="Times New Roman"/>
          <w:sz w:val="24"/>
          <w:szCs w:val="24"/>
          <w:u w:val="single"/>
          <w:lang w:eastAsia="cs-CZ"/>
        </w:rPr>
        <w:t> </w:t>
      </w:r>
      <w:r w:rsidRPr="009033D5">
        <w:rPr>
          <w:rFonts w:ascii="Times New Roman" w:eastAsia="Times New Roman" w:hAnsi="Times New Roman" w:cs="Times New Roman"/>
          <w:b/>
          <w:bCs/>
          <w:sz w:val="24"/>
          <w:szCs w:val="24"/>
          <w:u w:val="single"/>
          <w:lang w:eastAsia="cs-CZ"/>
        </w:rPr>
        <w:t>Kvalita prachového peří versus syntetická vlákna</w:t>
      </w:r>
    </w:p>
    <w:p w:rsidR="009033D5" w:rsidRPr="009033D5" w:rsidRDefault="009033D5" w:rsidP="009033D5">
      <w:pPr>
        <w:spacing w:after="0" w:line="240" w:lineRule="auto"/>
        <w:rPr>
          <w:rFonts w:ascii="Times New Roman" w:eastAsia="Times New Roman" w:hAnsi="Times New Roman" w:cs="Times New Roman"/>
          <w:sz w:val="24"/>
          <w:szCs w:val="24"/>
          <w:lang w:eastAsia="cs-CZ"/>
        </w:rPr>
      </w:pPr>
      <w:r w:rsidRPr="009033D5">
        <w:rPr>
          <w:rFonts w:ascii="Times New Roman" w:eastAsia="Times New Roman" w:hAnsi="Times New Roman" w:cs="Times New Roman"/>
          <w:sz w:val="24"/>
          <w:szCs w:val="24"/>
          <w:u w:val="single"/>
          <w:lang w:eastAsia="cs-CZ"/>
        </w:rPr>
        <w:br/>
      </w:r>
      <w:r w:rsidRPr="009033D5">
        <w:rPr>
          <w:rFonts w:ascii="Times New Roman" w:eastAsia="Times New Roman" w:hAnsi="Times New Roman" w:cs="Times New Roman"/>
          <w:sz w:val="24"/>
          <w:szCs w:val="24"/>
          <w:lang w:eastAsia="cs-CZ"/>
        </w:rPr>
        <w:t xml:space="preserve">Jen husí prach se hodí k tepelné izolaci, kde se klade nejvyšší nárok na lehkost a stlačitelnost. Tepelné vlastnosti prachového peří spočívají v jeho bohatě rozvětveném povrchu. Mezi všemi jeho mikroskopickými paprsky se vytvářejí duté komory, kde se akumuluje vzduch. U jedné částice je přes tisíc komor. Tato vysoká </w:t>
      </w:r>
      <w:proofErr w:type="spellStart"/>
      <w:r w:rsidRPr="009033D5">
        <w:rPr>
          <w:rFonts w:ascii="Times New Roman" w:eastAsia="Times New Roman" w:hAnsi="Times New Roman" w:cs="Times New Roman"/>
          <w:sz w:val="24"/>
          <w:szCs w:val="24"/>
          <w:lang w:eastAsia="cs-CZ"/>
        </w:rPr>
        <w:t>absorbční</w:t>
      </w:r>
      <w:proofErr w:type="spellEnd"/>
      <w:r w:rsidRPr="009033D5">
        <w:rPr>
          <w:rFonts w:ascii="Times New Roman" w:eastAsia="Times New Roman" w:hAnsi="Times New Roman" w:cs="Times New Roman"/>
          <w:sz w:val="24"/>
          <w:szCs w:val="24"/>
          <w:lang w:eastAsia="cs-CZ"/>
        </w:rPr>
        <w:t xml:space="preserve"> schopnost je nepřekonána žádným jiným přírodním či syntetickým materiálem. Životnost prachového peří je také větší než veškeré výplňové syntetické materiály. Při laboratorních testech pro určení hodnot TOG se zjistilo, že při stejné hmotnosti je prachové peří dvakrát teplejší než jeho syntetický protějšek, a to ať je to mikrovlákno nebo duté vlákno nejvyšších kvalit. </w:t>
      </w:r>
      <w:r w:rsidRPr="009033D5">
        <w:rPr>
          <w:rFonts w:ascii="Times New Roman" w:eastAsia="Times New Roman" w:hAnsi="Times New Roman" w:cs="Times New Roman"/>
          <w:sz w:val="24"/>
          <w:szCs w:val="24"/>
          <w:u w:val="single"/>
          <w:lang w:eastAsia="cs-CZ"/>
        </w:rPr>
        <w:br/>
      </w:r>
      <w:r>
        <w:rPr>
          <w:rFonts w:ascii="Times New Roman" w:eastAsia="Times New Roman" w:hAnsi="Times New Roman" w:cs="Times New Roman"/>
          <w:noProof/>
          <w:sz w:val="24"/>
          <w:szCs w:val="24"/>
          <w:lang w:eastAsia="cs-CZ"/>
        </w:rPr>
        <w:drawing>
          <wp:inline distT="0" distB="0" distL="0" distR="0">
            <wp:extent cx="4284345" cy="2713990"/>
            <wp:effectExtent l="19050" t="0" r="1905" b="0"/>
            <wp:docPr id="1" name="obrázek 1" descr="http://www.sirjoseph.cz/pool/Image/peri_ob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rjoseph.cz/pool/Image/peri_obr_1.jpg"/>
                    <pic:cNvPicPr>
                      <a:picLocks noChangeAspect="1" noChangeArrowheads="1"/>
                    </pic:cNvPicPr>
                  </pic:nvPicPr>
                  <pic:blipFill>
                    <a:blip r:embed="rId5" cstate="print"/>
                    <a:srcRect/>
                    <a:stretch>
                      <a:fillRect/>
                    </a:stretch>
                  </pic:blipFill>
                  <pic:spPr bwMode="auto">
                    <a:xfrm>
                      <a:off x="0" y="0"/>
                      <a:ext cx="4284345" cy="2713990"/>
                    </a:xfrm>
                    <a:prstGeom prst="rect">
                      <a:avLst/>
                    </a:prstGeom>
                    <a:noFill/>
                    <a:ln w="9525">
                      <a:noFill/>
                      <a:miter lim="800000"/>
                      <a:headEnd/>
                      <a:tailEnd/>
                    </a:ln>
                  </pic:spPr>
                </pic:pic>
              </a:graphicData>
            </a:graphic>
          </wp:inline>
        </w:drawing>
      </w:r>
    </w:p>
    <w:p w:rsidR="009033D5" w:rsidRPr="009033D5" w:rsidRDefault="009033D5" w:rsidP="009033D5">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9033D5">
        <w:rPr>
          <w:rFonts w:ascii="Times New Roman" w:eastAsia="Times New Roman" w:hAnsi="Times New Roman" w:cs="Times New Roman"/>
          <w:b/>
          <w:bCs/>
          <w:sz w:val="24"/>
          <w:szCs w:val="24"/>
          <w:u w:val="single"/>
          <w:lang w:eastAsia="cs-CZ"/>
        </w:rPr>
        <w:t>Prachové peří se posuzuje pomoci dvou kritérií: Plnící schopnosti a obsahu prachových částic</w:t>
      </w:r>
    </w:p>
    <w:p w:rsidR="009033D5" w:rsidRPr="009033D5" w:rsidRDefault="009033D5" w:rsidP="009033D5">
      <w:pPr>
        <w:spacing w:after="0" w:line="240" w:lineRule="auto"/>
        <w:rPr>
          <w:rFonts w:ascii="Times New Roman" w:eastAsia="Times New Roman" w:hAnsi="Times New Roman" w:cs="Times New Roman"/>
          <w:sz w:val="24"/>
          <w:szCs w:val="24"/>
          <w:lang w:eastAsia="cs-CZ"/>
        </w:rPr>
      </w:pPr>
      <w:r w:rsidRPr="009033D5">
        <w:rPr>
          <w:rFonts w:ascii="Times New Roman" w:eastAsia="Times New Roman" w:hAnsi="Times New Roman" w:cs="Times New Roman"/>
          <w:sz w:val="24"/>
          <w:szCs w:val="24"/>
          <w:u w:val="single"/>
          <w:lang w:eastAsia="cs-CZ"/>
        </w:rPr>
        <w:br/>
      </w:r>
      <w:r w:rsidRPr="009033D5">
        <w:rPr>
          <w:rFonts w:ascii="Times New Roman" w:eastAsia="Times New Roman" w:hAnsi="Times New Roman" w:cs="Times New Roman"/>
          <w:b/>
          <w:bCs/>
          <w:sz w:val="24"/>
          <w:szCs w:val="24"/>
          <w:lang w:eastAsia="cs-CZ"/>
        </w:rPr>
        <w:t>1  -  Index plnící schopnosti - LOFT</w:t>
      </w:r>
      <w:r w:rsidRPr="009033D5">
        <w:rPr>
          <w:rFonts w:ascii="Times New Roman" w:eastAsia="Times New Roman" w:hAnsi="Times New Roman" w:cs="Times New Roman"/>
          <w:sz w:val="24"/>
          <w:szCs w:val="24"/>
          <w:lang w:eastAsia="cs-CZ"/>
        </w:rPr>
        <w:t xml:space="preserve"> Plnící schopnost peří je schopnost vyplnit určitý objem při dané určité konstantní hmotnosti a při určitém normovaném stlačení. Toto měření se děje ve skleněných normalizovaných válcích a výsledky se udávají v kubických palcích na unci. Pozor na rozdílné údaje u amerických výrobců!!! Americká norma používá jiné zatížení a průměr měřícího válce a tak </w:t>
      </w:r>
      <w:proofErr w:type="spellStart"/>
      <w:r w:rsidRPr="009033D5">
        <w:rPr>
          <w:rFonts w:ascii="Times New Roman" w:eastAsia="Times New Roman" w:hAnsi="Times New Roman" w:cs="Times New Roman"/>
          <w:sz w:val="24"/>
          <w:szCs w:val="24"/>
          <w:lang w:eastAsia="cs-CZ"/>
        </w:rPr>
        <w:t>vysledné</w:t>
      </w:r>
      <w:proofErr w:type="spellEnd"/>
      <w:r w:rsidRPr="009033D5">
        <w:rPr>
          <w:rFonts w:ascii="Times New Roman" w:eastAsia="Times New Roman" w:hAnsi="Times New Roman" w:cs="Times New Roman"/>
          <w:sz w:val="24"/>
          <w:szCs w:val="24"/>
          <w:lang w:eastAsia="cs-CZ"/>
        </w:rPr>
        <w:t xml:space="preserve"> hodnoty u stejného vzorku peří vykazují rozdílné (“lepší“) údaje než při měření dle evropských norem. Nejlepší </w:t>
      </w:r>
      <w:proofErr w:type="spellStart"/>
      <w:r w:rsidRPr="009033D5">
        <w:rPr>
          <w:rFonts w:ascii="Times New Roman" w:eastAsia="Times New Roman" w:hAnsi="Times New Roman" w:cs="Times New Roman"/>
          <w:sz w:val="24"/>
          <w:szCs w:val="24"/>
          <w:lang w:eastAsia="cs-CZ"/>
        </w:rPr>
        <w:t>plnivost</w:t>
      </w:r>
      <w:proofErr w:type="spellEnd"/>
      <w:r w:rsidRPr="009033D5">
        <w:rPr>
          <w:rFonts w:ascii="Times New Roman" w:eastAsia="Times New Roman" w:hAnsi="Times New Roman" w:cs="Times New Roman"/>
          <w:sz w:val="24"/>
          <w:szCs w:val="24"/>
          <w:lang w:eastAsia="cs-CZ"/>
        </w:rPr>
        <w:t xml:space="preserve"> peří se pohybuje cca 600 až 800 </w:t>
      </w:r>
      <w:proofErr w:type="spellStart"/>
      <w:r w:rsidRPr="009033D5">
        <w:rPr>
          <w:rFonts w:ascii="Times New Roman" w:eastAsia="Times New Roman" w:hAnsi="Times New Roman" w:cs="Times New Roman"/>
          <w:sz w:val="24"/>
          <w:szCs w:val="24"/>
          <w:lang w:eastAsia="cs-CZ"/>
        </w:rPr>
        <w:t>inch</w:t>
      </w:r>
      <w:proofErr w:type="spellEnd"/>
      <w:r w:rsidRPr="009033D5">
        <w:rPr>
          <w:rFonts w:ascii="Times New Roman" w:eastAsia="Times New Roman" w:hAnsi="Times New Roman" w:cs="Times New Roman"/>
          <w:sz w:val="24"/>
          <w:szCs w:val="24"/>
          <w:lang w:eastAsia="cs-CZ"/>
        </w:rPr>
        <w:t>/</w:t>
      </w:r>
      <w:proofErr w:type="spellStart"/>
      <w:r w:rsidRPr="009033D5">
        <w:rPr>
          <w:rFonts w:ascii="Times New Roman" w:eastAsia="Times New Roman" w:hAnsi="Times New Roman" w:cs="Times New Roman"/>
          <w:sz w:val="24"/>
          <w:szCs w:val="24"/>
          <w:lang w:eastAsia="cs-CZ"/>
        </w:rPr>
        <w:t>oz</w:t>
      </w:r>
      <w:proofErr w:type="spellEnd"/>
      <w:r w:rsidRPr="009033D5">
        <w:rPr>
          <w:rFonts w:ascii="Times New Roman" w:eastAsia="Times New Roman" w:hAnsi="Times New Roman" w:cs="Times New Roman"/>
          <w:sz w:val="24"/>
          <w:szCs w:val="24"/>
          <w:lang w:eastAsia="cs-CZ"/>
        </w:rPr>
        <w:t xml:space="preserve"> (Evropská norma). &lt; </w:t>
      </w:r>
      <w:r w:rsidRPr="009033D5">
        <w:rPr>
          <w:rFonts w:ascii="Times New Roman" w:eastAsia="Times New Roman" w:hAnsi="Times New Roman" w:cs="Times New Roman"/>
          <w:b/>
          <w:bCs/>
          <w:sz w:val="24"/>
          <w:szCs w:val="24"/>
          <w:lang w:eastAsia="cs-CZ"/>
        </w:rPr>
        <w:t xml:space="preserve">2  -  Procentní obsah prachových částic </w:t>
      </w:r>
      <w:r w:rsidRPr="009033D5">
        <w:rPr>
          <w:rFonts w:ascii="Times New Roman" w:eastAsia="Times New Roman" w:hAnsi="Times New Roman" w:cs="Times New Roman"/>
          <w:sz w:val="24"/>
          <w:szCs w:val="24"/>
          <w:lang w:eastAsia="cs-CZ"/>
        </w:rPr>
        <w:t xml:space="preserve">Peří se hodnotí podle poměru čistého prach k malým pírkům. Tento procentní poměr je znázorněn čísly jako např. </w:t>
      </w:r>
      <w:r w:rsidRPr="009033D5">
        <w:rPr>
          <w:rFonts w:ascii="Times New Roman" w:eastAsia="Times New Roman" w:hAnsi="Times New Roman" w:cs="Times New Roman"/>
          <w:b/>
          <w:bCs/>
          <w:sz w:val="24"/>
          <w:szCs w:val="24"/>
          <w:lang w:eastAsia="cs-CZ"/>
        </w:rPr>
        <w:t xml:space="preserve">85/15,90/10,96/4. </w:t>
      </w:r>
      <w:r w:rsidRPr="009033D5">
        <w:rPr>
          <w:rFonts w:ascii="Times New Roman" w:eastAsia="Times New Roman" w:hAnsi="Times New Roman" w:cs="Times New Roman"/>
          <w:sz w:val="24"/>
          <w:szCs w:val="24"/>
          <w:lang w:eastAsia="cs-CZ"/>
        </w:rPr>
        <w:t xml:space="preserve">Prachové peří s hodnotou 85/15 se skládá z 85% prachového peří a z 15% malých pírek Pokud jakýkoli výrobce tvrdí, že používá 100% prach. </w:t>
      </w:r>
      <w:proofErr w:type="gramStart"/>
      <w:r w:rsidRPr="009033D5">
        <w:rPr>
          <w:rFonts w:ascii="Times New Roman" w:eastAsia="Times New Roman" w:hAnsi="Times New Roman" w:cs="Times New Roman"/>
          <w:sz w:val="24"/>
          <w:szCs w:val="24"/>
          <w:lang w:eastAsia="cs-CZ"/>
        </w:rPr>
        <w:t>peří</w:t>
      </w:r>
      <w:proofErr w:type="gramEnd"/>
      <w:r w:rsidRPr="009033D5">
        <w:rPr>
          <w:rFonts w:ascii="Times New Roman" w:eastAsia="Times New Roman" w:hAnsi="Times New Roman" w:cs="Times New Roman"/>
          <w:sz w:val="24"/>
          <w:szCs w:val="24"/>
          <w:lang w:eastAsia="cs-CZ"/>
        </w:rPr>
        <w:t>, není tento údaj pro komerční účely možný. Lze ho dosáhnout jen v malé míře laboratorně. Tento způsob posuzování peří je zastaralý a již nevyhovující, neboť údaj nevytváří dokonalý přehled o posuzovaném zboží.</w:t>
      </w:r>
      <w:r w:rsidRPr="009033D5">
        <w:rPr>
          <w:rFonts w:ascii="Times New Roman" w:eastAsia="Times New Roman" w:hAnsi="Times New Roman" w:cs="Times New Roman"/>
          <w:sz w:val="24"/>
          <w:szCs w:val="24"/>
          <w:u w:val="single"/>
          <w:lang w:eastAsia="cs-CZ"/>
        </w:rPr>
        <w:t xml:space="preserve"> </w:t>
      </w:r>
    </w:p>
    <w:p w:rsidR="009033D5" w:rsidRPr="009033D5" w:rsidRDefault="009033D5" w:rsidP="009033D5">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9033D5">
        <w:rPr>
          <w:rFonts w:ascii="Times New Roman" w:eastAsia="Times New Roman" w:hAnsi="Times New Roman" w:cs="Times New Roman"/>
          <w:sz w:val="24"/>
          <w:szCs w:val="24"/>
          <w:u w:val="single"/>
          <w:lang w:eastAsia="cs-CZ"/>
        </w:rPr>
        <w:t> </w:t>
      </w:r>
      <w:r w:rsidRPr="009033D5">
        <w:rPr>
          <w:rFonts w:ascii="Times New Roman" w:eastAsia="Times New Roman" w:hAnsi="Times New Roman" w:cs="Times New Roman"/>
          <w:b/>
          <w:bCs/>
          <w:sz w:val="24"/>
          <w:szCs w:val="24"/>
          <w:u w:val="single"/>
          <w:lang w:eastAsia="cs-CZ"/>
        </w:rPr>
        <w:t>Použité peří</w:t>
      </w:r>
    </w:p>
    <w:p w:rsidR="009033D5" w:rsidRPr="009033D5" w:rsidRDefault="009033D5" w:rsidP="009033D5">
      <w:pPr>
        <w:spacing w:after="0" w:line="240" w:lineRule="auto"/>
        <w:rPr>
          <w:rFonts w:ascii="Times New Roman" w:eastAsia="Times New Roman" w:hAnsi="Times New Roman" w:cs="Times New Roman"/>
          <w:sz w:val="24"/>
          <w:szCs w:val="24"/>
          <w:lang w:eastAsia="cs-CZ"/>
        </w:rPr>
      </w:pPr>
      <w:r w:rsidRPr="009033D5">
        <w:rPr>
          <w:rFonts w:ascii="Times New Roman" w:eastAsia="Times New Roman" w:hAnsi="Times New Roman" w:cs="Times New Roman"/>
          <w:sz w:val="24"/>
          <w:szCs w:val="24"/>
          <w:u w:val="single"/>
          <w:lang w:eastAsia="cs-CZ"/>
        </w:rPr>
        <w:br/>
      </w:r>
      <w:r w:rsidRPr="009033D5">
        <w:rPr>
          <w:rFonts w:ascii="Times New Roman" w:eastAsia="Times New Roman" w:hAnsi="Times New Roman" w:cs="Times New Roman"/>
          <w:sz w:val="24"/>
          <w:szCs w:val="24"/>
          <w:lang w:eastAsia="cs-CZ"/>
        </w:rPr>
        <w:t xml:space="preserve">Nejen u nás, ale i v cizině, je nabízeno nejen nové, ale bohužel i staré peří. Slovo </w:t>
      </w:r>
      <w:proofErr w:type="spellStart"/>
      <w:r w:rsidRPr="009033D5">
        <w:rPr>
          <w:rFonts w:ascii="Times New Roman" w:eastAsia="Times New Roman" w:hAnsi="Times New Roman" w:cs="Times New Roman"/>
          <w:b/>
          <w:bCs/>
          <w:sz w:val="24"/>
          <w:szCs w:val="24"/>
          <w:lang w:eastAsia="cs-CZ"/>
        </w:rPr>
        <w:t>Couchée</w:t>
      </w:r>
      <w:proofErr w:type="spellEnd"/>
      <w:r w:rsidRPr="009033D5">
        <w:rPr>
          <w:rFonts w:ascii="Times New Roman" w:eastAsia="Times New Roman" w:hAnsi="Times New Roman" w:cs="Times New Roman"/>
          <w:b/>
          <w:bCs/>
          <w:sz w:val="24"/>
          <w:szCs w:val="24"/>
          <w:lang w:eastAsia="cs-CZ"/>
        </w:rPr>
        <w:t xml:space="preserve"> </w:t>
      </w:r>
      <w:r w:rsidRPr="009033D5">
        <w:rPr>
          <w:rFonts w:ascii="Times New Roman" w:eastAsia="Times New Roman" w:hAnsi="Times New Roman" w:cs="Times New Roman"/>
          <w:sz w:val="24"/>
          <w:szCs w:val="24"/>
          <w:lang w:eastAsia="cs-CZ"/>
        </w:rPr>
        <w:t xml:space="preserve">zní sice mile, označuje však nedostatečnou kvalitu. U </w:t>
      </w:r>
      <w:proofErr w:type="spellStart"/>
      <w:r w:rsidRPr="009033D5">
        <w:rPr>
          <w:rFonts w:ascii="Times New Roman" w:eastAsia="Times New Roman" w:hAnsi="Times New Roman" w:cs="Times New Roman"/>
          <w:sz w:val="24"/>
          <w:szCs w:val="24"/>
          <w:lang w:eastAsia="cs-CZ"/>
        </w:rPr>
        <w:t>Chouchée</w:t>
      </w:r>
      <w:proofErr w:type="spellEnd"/>
      <w:r w:rsidRPr="009033D5">
        <w:rPr>
          <w:rFonts w:ascii="Times New Roman" w:eastAsia="Times New Roman" w:hAnsi="Times New Roman" w:cs="Times New Roman"/>
          <w:sz w:val="24"/>
          <w:szCs w:val="24"/>
          <w:lang w:eastAsia="cs-CZ"/>
        </w:rPr>
        <w:t xml:space="preserve"> se jedná o použité a opět zpracované prachové </w:t>
      </w:r>
      <w:proofErr w:type="spellStart"/>
      <w:r w:rsidRPr="009033D5">
        <w:rPr>
          <w:rFonts w:ascii="Times New Roman" w:eastAsia="Times New Roman" w:hAnsi="Times New Roman" w:cs="Times New Roman"/>
          <w:sz w:val="24"/>
          <w:szCs w:val="24"/>
          <w:lang w:eastAsia="cs-CZ"/>
        </w:rPr>
        <w:t>event</w:t>
      </w:r>
      <w:proofErr w:type="spellEnd"/>
      <w:r w:rsidRPr="009033D5">
        <w:rPr>
          <w:rFonts w:ascii="Times New Roman" w:eastAsia="Times New Roman" w:hAnsi="Times New Roman" w:cs="Times New Roman"/>
          <w:sz w:val="24"/>
          <w:szCs w:val="24"/>
          <w:lang w:eastAsia="cs-CZ"/>
        </w:rPr>
        <w:t xml:space="preserve">. normální peří. Toto zboží je vysušeno a mnohonásobně rozlámáno. I když zprvu peří budí důvěru životnost této výplně </w:t>
      </w:r>
      <w:proofErr w:type="gramStart"/>
      <w:r w:rsidRPr="009033D5">
        <w:rPr>
          <w:rFonts w:ascii="Times New Roman" w:eastAsia="Times New Roman" w:hAnsi="Times New Roman" w:cs="Times New Roman"/>
          <w:sz w:val="24"/>
          <w:szCs w:val="24"/>
          <w:lang w:eastAsia="cs-CZ"/>
        </w:rPr>
        <w:t>je</w:t>
      </w:r>
      <w:proofErr w:type="gramEnd"/>
      <w:r w:rsidRPr="009033D5">
        <w:rPr>
          <w:rFonts w:ascii="Times New Roman" w:eastAsia="Times New Roman" w:hAnsi="Times New Roman" w:cs="Times New Roman"/>
          <w:sz w:val="24"/>
          <w:szCs w:val="24"/>
          <w:lang w:eastAsia="cs-CZ"/>
        </w:rPr>
        <w:t xml:space="preserve"> krátká. Směs zanedlouho již neváže žádný vzduch a výrobky jím naplněny postrádají vzdušnost, jsou ploché a bez </w:t>
      </w:r>
      <w:proofErr w:type="spellStart"/>
      <w:r w:rsidRPr="009033D5">
        <w:rPr>
          <w:rFonts w:ascii="Times New Roman" w:eastAsia="Times New Roman" w:hAnsi="Times New Roman" w:cs="Times New Roman"/>
          <w:sz w:val="24"/>
          <w:szCs w:val="24"/>
          <w:lang w:eastAsia="cs-CZ"/>
        </w:rPr>
        <w:t>Loftu</w:t>
      </w:r>
      <w:proofErr w:type="spellEnd"/>
      <w:r w:rsidRPr="009033D5">
        <w:rPr>
          <w:rFonts w:ascii="Times New Roman" w:eastAsia="Times New Roman" w:hAnsi="Times New Roman" w:cs="Times New Roman"/>
          <w:sz w:val="24"/>
          <w:szCs w:val="24"/>
          <w:lang w:eastAsia="cs-CZ"/>
        </w:rPr>
        <w:t xml:space="preserve">. Potom při výběru je lepší nakoupit zboží ze syntetických výplní než životností velmi omezenou </w:t>
      </w:r>
      <w:proofErr w:type="spellStart"/>
      <w:r w:rsidRPr="009033D5">
        <w:rPr>
          <w:rFonts w:ascii="Times New Roman" w:eastAsia="Times New Roman" w:hAnsi="Times New Roman" w:cs="Times New Roman"/>
          <w:sz w:val="24"/>
          <w:szCs w:val="24"/>
          <w:lang w:eastAsia="cs-CZ"/>
        </w:rPr>
        <w:t>Couchée</w:t>
      </w:r>
      <w:proofErr w:type="spellEnd"/>
      <w:r w:rsidRPr="009033D5">
        <w:rPr>
          <w:rFonts w:ascii="Times New Roman" w:eastAsia="Times New Roman" w:hAnsi="Times New Roman" w:cs="Times New Roman"/>
          <w:sz w:val="24"/>
          <w:szCs w:val="24"/>
          <w:lang w:eastAsia="cs-CZ"/>
        </w:rPr>
        <w:t>. Při koupi zboží z prachového peří dávejte pozor na označení kvality peří, které by měly obsahovat:</w:t>
      </w:r>
      <w:r w:rsidRPr="009033D5">
        <w:rPr>
          <w:rFonts w:ascii="Times New Roman" w:eastAsia="Times New Roman" w:hAnsi="Times New Roman" w:cs="Times New Roman"/>
          <w:sz w:val="24"/>
          <w:szCs w:val="24"/>
          <w:u w:val="single"/>
          <w:lang w:eastAsia="cs-CZ"/>
        </w:rPr>
        <w:t xml:space="preserve"> </w:t>
      </w:r>
    </w:p>
    <w:p w:rsidR="009033D5" w:rsidRPr="009033D5" w:rsidRDefault="009033D5" w:rsidP="009033D5">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9033D5">
        <w:rPr>
          <w:rFonts w:ascii="Times New Roman" w:eastAsia="Times New Roman" w:hAnsi="Times New Roman" w:cs="Times New Roman"/>
          <w:b/>
          <w:bCs/>
          <w:sz w:val="24"/>
          <w:szCs w:val="24"/>
          <w:lang w:eastAsia="cs-CZ"/>
        </w:rPr>
        <w:t xml:space="preserve">Uvedené údaje o </w:t>
      </w:r>
      <w:proofErr w:type="spellStart"/>
      <w:r w:rsidRPr="009033D5">
        <w:rPr>
          <w:rFonts w:ascii="Times New Roman" w:eastAsia="Times New Roman" w:hAnsi="Times New Roman" w:cs="Times New Roman"/>
          <w:b/>
          <w:bCs/>
          <w:sz w:val="24"/>
          <w:szCs w:val="24"/>
          <w:lang w:eastAsia="cs-CZ"/>
        </w:rPr>
        <w:t>plnivosti</w:t>
      </w:r>
      <w:proofErr w:type="spellEnd"/>
      <w:r w:rsidRPr="009033D5">
        <w:rPr>
          <w:rFonts w:ascii="Times New Roman" w:eastAsia="Times New Roman" w:hAnsi="Times New Roman" w:cs="Times New Roman"/>
          <w:b/>
          <w:bCs/>
          <w:sz w:val="24"/>
          <w:szCs w:val="24"/>
          <w:lang w:eastAsia="cs-CZ"/>
        </w:rPr>
        <w:t xml:space="preserve"> (</w:t>
      </w:r>
      <w:proofErr w:type="spellStart"/>
      <w:r w:rsidRPr="009033D5">
        <w:rPr>
          <w:rFonts w:ascii="Times New Roman" w:eastAsia="Times New Roman" w:hAnsi="Times New Roman" w:cs="Times New Roman"/>
          <w:b/>
          <w:bCs/>
          <w:sz w:val="24"/>
          <w:szCs w:val="24"/>
          <w:lang w:eastAsia="cs-CZ"/>
        </w:rPr>
        <w:t>Loftu</w:t>
      </w:r>
      <w:proofErr w:type="spellEnd"/>
      <w:r w:rsidRPr="009033D5">
        <w:rPr>
          <w:rFonts w:ascii="Times New Roman" w:eastAsia="Times New Roman" w:hAnsi="Times New Roman" w:cs="Times New Roman"/>
          <w:b/>
          <w:bCs/>
          <w:sz w:val="24"/>
          <w:szCs w:val="24"/>
          <w:lang w:eastAsia="cs-CZ"/>
        </w:rPr>
        <w:t xml:space="preserve">) </w:t>
      </w:r>
    </w:p>
    <w:p w:rsidR="009033D5" w:rsidRPr="009033D5" w:rsidRDefault="009033D5" w:rsidP="009033D5">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9033D5">
        <w:rPr>
          <w:rFonts w:ascii="Times New Roman" w:eastAsia="Times New Roman" w:hAnsi="Times New Roman" w:cs="Times New Roman"/>
          <w:b/>
          <w:bCs/>
          <w:sz w:val="24"/>
          <w:szCs w:val="24"/>
          <w:lang w:eastAsia="cs-CZ"/>
        </w:rPr>
        <w:t>Minimálně 80% prachového peří</w:t>
      </w:r>
    </w:p>
    <w:p w:rsidR="009033D5" w:rsidRPr="009033D5" w:rsidRDefault="009033D5" w:rsidP="009033D5">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9033D5">
        <w:rPr>
          <w:rFonts w:ascii="Times New Roman" w:eastAsia="Times New Roman" w:hAnsi="Times New Roman" w:cs="Times New Roman"/>
          <w:b/>
          <w:bCs/>
          <w:sz w:val="24"/>
          <w:szCs w:val="24"/>
          <w:lang w:eastAsia="cs-CZ"/>
        </w:rPr>
        <w:t>Použití výhradně nového peří</w:t>
      </w:r>
    </w:p>
    <w:p w:rsidR="009033D5" w:rsidRPr="009033D5" w:rsidRDefault="009033D5" w:rsidP="009033D5">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9033D5">
        <w:rPr>
          <w:rFonts w:ascii="Times New Roman" w:eastAsia="Times New Roman" w:hAnsi="Times New Roman" w:cs="Times New Roman"/>
          <w:b/>
          <w:bCs/>
          <w:sz w:val="24"/>
          <w:szCs w:val="24"/>
          <w:lang w:eastAsia="cs-CZ"/>
        </w:rPr>
        <w:t xml:space="preserve">O jaký druh peří se jedná </w:t>
      </w:r>
    </w:p>
    <w:p w:rsidR="009033D5" w:rsidRPr="009033D5" w:rsidRDefault="009033D5" w:rsidP="009033D5">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9033D5">
        <w:rPr>
          <w:rFonts w:ascii="Times New Roman" w:eastAsia="Times New Roman" w:hAnsi="Times New Roman" w:cs="Times New Roman"/>
          <w:b/>
          <w:bCs/>
          <w:sz w:val="24"/>
          <w:szCs w:val="24"/>
          <w:lang w:eastAsia="cs-CZ"/>
        </w:rPr>
        <w:t>Jen produkty podložené certifikátem se vyznačují vyzkoušenou funkčností a pravdivým údajem (viz příklad našeho testu kvality)</w:t>
      </w:r>
      <w:r w:rsidRPr="009033D5">
        <w:rPr>
          <w:rFonts w:ascii="Times New Roman" w:eastAsia="Times New Roman" w:hAnsi="Times New Roman" w:cs="Times New Roman"/>
          <w:b/>
          <w:bCs/>
          <w:sz w:val="24"/>
          <w:szCs w:val="24"/>
          <w:u w:val="single"/>
          <w:lang w:eastAsia="cs-CZ"/>
        </w:rPr>
        <w:t xml:space="preserve"> </w:t>
      </w:r>
    </w:p>
    <w:p w:rsidR="009033D5" w:rsidRPr="009033D5" w:rsidRDefault="009033D5" w:rsidP="009033D5">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9033D5">
        <w:rPr>
          <w:rFonts w:ascii="Times New Roman" w:eastAsia="Times New Roman" w:hAnsi="Times New Roman" w:cs="Times New Roman"/>
          <w:sz w:val="24"/>
          <w:szCs w:val="24"/>
          <w:u w:val="single"/>
          <w:lang w:eastAsia="cs-CZ"/>
        </w:rPr>
        <w:t> </w:t>
      </w:r>
      <w:r w:rsidRPr="009033D5">
        <w:rPr>
          <w:rFonts w:ascii="Times New Roman" w:eastAsia="Times New Roman" w:hAnsi="Times New Roman" w:cs="Times New Roman"/>
          <w:b/>
          <w:bCs/>
          <w:sz w:val="24"/>
          <w:szCs w:val="24"/>
          <w:u w:val="single"/>
          <w:lang w:eastAsia="cs-CZ"/>
        </w:rPr>
        <w:t>Údržba Vašeho výrobku z prachového peří</w:t>
      </w:r>
    </w:p>
    <w:p w:rsidR="009033D5" w:rsidRPr="009033D5" w:rsidRDefault="009033D5" w:rsidP="009033D5">
      <w:pPr>
        <w:spacing w:after="0" w:line="240" w:lineRule="auto"/>
        <w:rPr>
          <w:rFonts w:ascii="Times New Roman" w:eastAsia="Times New Roman" w:hAnsi="Times New Roman" w:cs="Times New Roman"/>
          <w:sz w:val="24"/>
          <w:szCs w:val="24"/>
          <w:lang w:eastAsia="cs-CZ"/>
        </w:rPr>
      </w:pPr>
      <w:r w:rsidRPr="009033D5">
        <w:rPr>
          <w:rFonts w:ascii="Times New Roman" w:eastAsia="Times New Roman" w:hAnsi="Times New Roman" w:cs="Times New Roman"/>
          <w:sz w:val="24"/>
          <w:szCs w:val="24"/>
          <w:u w:val="single"/>
          <w:lang w:eastAsia="cs-CZ"/>
        </w:rPr>
        <w:br/>
      </w:r>
      <w:r w:rsidRPr="009033D5">
        <w:rPr>
          <w:rFonts w:ascii="Times New Roman" w:eastAsia="Times New Roman" w:hAnsi="Times New Roman" w:cs="Times New Roman"/>
          <w:b/>
          <w:bCs/>
          <w:sz w:val="24"/>
          <w:szCs w:val="24"/>
          <w:lang w:eastAsia="cs-CZ"/>
        </w:rPr>
        <w:t xml:space="preserve">Kvalitní výrobky z prachového peří jsou speciálně zpracovány, a proto se velmi snadno udržují. </w:t>
      </w:r>
      <w:r w:rsidRPr="009033D5">
        <w:rPr>
          <w:rFonts w:ascii="Times New Roman" w:eastAsia="Times New Roman" w:hAnsi="Times New Roman" w:cs="Times New Roman"/>
          <w:sz w:val="24"/>
          <w:szCs w:val="24"/>
          <w:lang w:eastAsia="cs-CZ"/>
        </w:rPr>
        <w:t>Doporučuje se prát je v ruce nebo v pračce při 30 až 40°C na zvláštní program a ve speciálním pracím prostředku na prachové peří. Sušit v sušičce s velkým objemem, maximálně při 30°C nebo na vzduchu, dobře větrat a hojně natřásat. Nepoužívat žádné agresivní prací prostředky, které by prachové peří zničily. Chemické čištění je možno provádět výlučné podle symbolu "F" {</w:t>
      </w:r>
      <w:proofErr w:type="spellStart"/>
      <w:r w:rsidRPr="009033D5">
        <w:rPr>
          <w:rFonts w:ascii="Times New Roman" w:eastAsia="Times New Roman" w:hAnsi="Times New Roman" w:cs="Times New Roman"/>
          <w:sz w:val="24"/>
          <w:szCs w:val="24"/>
          <w:lang w:eastAsia="cs-CZ"/>
        </w:rPr>
        <w:t>fluoruhlovodík</w:t>
      </w:r>
      <w:proofErr w:type="spellEnd"/>
      <w:r w:rsidRPr="009033D5">
        <w:rPr>
          <w:rFonts w:ascii="Times New Roman" w:eastAsia="Times New Roman" w:hAnsi="Times New Roman" w:cs="Times New Roman"/>
          <w:sz w:val="24"/>
          <w:szCs w:val="24"/>
          <w:lang w:eastAsia="cs-CZ"/>
        </w:rPr>
        <w:t xml:space="preserve">). Jinými slovy, nelze provádět žádnou jinou formu čištění. Je třeba dávat pozor na to, aby hojným čištěním nebylo prachové peří zbaveno zbývajícího obsahu tuku. Ztratilo by tím přirozenou pružnost. Nejsou-li výrobky z prachového peří dlouho používány, mají být nestísněné, vzdušné a volně pověšené. Srolování nebo pěchování odnímá prachovému peří podélnou pružnost, peří </w:t>
      </w:r>
      <w:proofErr w:type="spellStart"/>
      <w:r w:rsidRPr="009033D5">
        <w:rPr>
          <w:rFonts w:ascii="Times New Roman" w:eastAsia="Times New Roman" w:hAnsi="Times New Roman" w:cs="Times New Roman"/>
          <w:sz w:val="24"/>
          <w:szCs w:val="24"/>
          <w:lang w:eastAsia="cs-CZ"/>
        </w:rPr>
        <w:t>zchuchvalcovatí</w:t>
      </w:r>
      <w:proofErr w:type="spellEnd"/>
      <w:r w:rsidRPr="009033D5">
        <w:rPr>
          <w:rFonts w:ascii="Times New Roman" w:eastAsia="Times New Roman" w:hAnsi="Times New Roman" w:cs="Times New Roman"/>
          <w:sz w:val="24"/>
          <w:szCs w:val="24"/>
          <w:lang w:eastAsia="cs-CZ"/>
        </w:rPr>
        <w:t xml:space="preserve"> a nemůže se opět plně rozvinout. Na krátký čas, například na horskou túru, toto napěchování zajisté nemůže prachovému peří uškodit. </w:t>
      </w:r>
      <w:r w:rsidRPr="009033D5">
        <w:rPr>
          <w:rFonts w:ascii="Times New Roman" w:eastAsia="Times New Roman" w:hAnsi="Times New Roman" w:cs="Times New Roman"/>
          <w:sz w:val="24"/>
          <w:szCs w:val="24"/>
          <w:lang w:eastAsia="cs-CZ"/>
        </w:rPr>
        <w:br/>
      </w:r>
      <w:r w:rsidRPr="009033D5">
        <w:rPr>
          <w:rFonts w:ascii="Times New Roman" w:eastAsia="Times New Roman" w:hAnsi="Times New Roman" w:cs="Times New Roman"/>
          <w:b/>
          <w:bCs/>
          <w:sz w:val="24"/>
          <w:szCs w:val="24"/>
          <w:lang w:eastAsia="cs-CZ"/>
        </w:rPr>
        <w:t xml:space="preserve">Tip: </w:t>
      </w:r>
      <w:r w:rsidRPr="009033D5">
        <w:rPr>
          <w:rFonts w:ascii="Times New Roman" w:eastAsia="Times New Roman" w:hAnsi="Times New Roman" w:cs="Times New Roman"/>
          <w:sz w:val="24"/>
          <w:szCs w:val="24"/>
          <w:lang w:eastAsia="cs-CZ"/>
        </w:rPr>
        <w:t xml:space="preserve">Spací pytle pokud možno nerolujte, nýbrž je po délce pěchujte do obalu. Také vlhké spací pytle můžeme do obalu napěchovat, máme je ale pokud možno co nejrychleji vyvětrat a nechat uschnout. </w:t>
      </w:r>
      <w:r w:rsidRPr="009033D5">
        <w:rPr>
          <w:rFonts w:ascii="Times New Roman" w:eastAsia="Times New Roman" w:hAnsi="Times New Roman" w:cs="Times New Roman"/>
          <w:sz w:val="24"/>
          <w:szCs w:val="24"/>
          <w:lang w:eastAsia="cs-CZ"/>
        </w:rPr>
        <w:br/>
      </w:r>
      <w:r w:rsidRPr="009033D5">
        <w:rPr>
          <w:rFonts w:ascii="Times New Roman" w:eastAsia="Times New Roman" w:hAnsi="Times New Roman" w:cs="Times New Roman"/>
          <w:sz w:val="24"/>
          <w:szCs w:val="24"/>
          <w:lang w:eastAsia="cs-CZ"/>
        </w:rPr>
        <w:br/>
        <w:t>Mnoho spokojeně prospaných nocí v teple a pohodlí Vám přeje</w:t>
      </w:r>
    </w:p>
    <w:p w:rsidR="009033D5" w:rsidRPr="009033D5" w:rsidRDefault="009033D5" w:rsidP="009033D5">
      <w:pPr>
        <w:spacing w:after="0" w:line="240" w:lineRule="auto"/>
        <w:jc w:val="right"/>
        <w:rPr>
          <w:rFonts w:ascii="Times New Roman" w:eastAsia="Times New Roman" w:hAnsi="Times New Roman" w:cs="Times New Roman"/>
          <w:sz w:val="24"/>
          <w:szCs w:val="24"/>
          <w:lang w:eastAsia="cs-CZ"/>
        </w:rPr>
      </w:pPr>
      <w:r w:rsidRPr="009033D5">
        <w:rPr>
          <w:rFonts w:ascii="Times New Roman" w:eastAsia="Times New Roman" w:hAnsi="Times New Roman" w:cs="Times New Roman"/>
          <w:sz w:val="24"/>
          <w:szCs w:val="24"/>
          <w:lang w:eastAsia="cs-CZ"/>
        </w:rPr>
        <w:t xml:space="preserve">Josef </w:t>
      </w:r>
      <w:proofErr w:type="spellStart"/>
      <w:r w:rsidRPr="009033D5">
        <w:rPr>
          <w:rFonts w:ascii="Times New Roman" w:eastAsia="Times New Roman" w:hAnsi="Times New Roman" w:cs="Times New Roman"/>
          <w:sz w:val="24"/>
          <w:szCs w:val="24"/>
          <w:lang w:eastAsia="cs-CZ"/>
        </w:rPr>
        <w:t>Rakoncaj</w:t>
      </w:r>
      <w:proofErr w:type="spellEnd"/>
    </w:p>
    <w:p w:rsidR="009033D5" w:rsidRPr="009033D5" w:rsidRDefault="009033D5" w:rsidP="009033D5">
      <w:pPr>
        <w:spacing w:after="0" w:line="240" w:lineRule="auto"/>
        <w:rPr>
          <w:rFonts w:ascii="Times New Roman" w:eastAsia="Times New Roman" w:hAnsi="Times New Roman" w:cs="Times New Roman"/>
          <w:sz w:val="24"/>
          <w:szCs w:val="24"/>
          <w:lang w:eastAsia="cs-CZ"/>
        </w:rPr>
      </w:pPr>
      <w:r w:rsidRPr="009033D5">
        <w:rPr>
          <w:rFonts w:ascii="Times New Roman" w:eastAsia="Times New Roman" w:hAnsi="Times New Roman" w:cs="Times New Roman"/>
          <w:sz w:val="24"/>
          <w:szCs w:val="24"/>
          <w:lang w:eastAsia="cs-CZ"/>
        </w:rPr>
        <w:t> </w:t>
      </w:r>
    </w:p>
    <w:p w:rsidR="0074556C" w:rsidRDefault="0074556C"/>
    <w:sectPr w:rsidR="0074556C" w:rsidSect="007455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D074EF"/>
    <w:multiLevelType w:val="multilevel"/>
    <w:tmpl w:val="7A14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2B350C"/>
    <w:multiLevelType w:val="multilevel"/>
    <w:tmpl w:val="9A70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9204B0"/>
    <w:multiLevelType w:val="multilevel"/>
    <w:tmpl w:val="2470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BC695D"/>
    <w:multiLevelType w:val="multilevel"/>
    <w:tmpl w:val="E37E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DB0AFC"/>
    <w:multiLevelType w:val="multilevel"/>
    <w:tmpl w:val="426A6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3C7FC4"/>
    <w:multiLevelType w:val="multilevel"/>
    <w:tmpl w:val="026E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9"/>
  <w:proofState w:spelling="clean" w:grammar="clean"/>
  <w:defaultTabStop w:val="708"/>
  <w:hyphenationZone w:val="425"/>
  <w:characterSpacingControl w:val="doNotCompress"/>
  <w:compat/>
  <w:rsids>
    <w:rsidRoot w:val="009033D5"/>
    <w:rsid w:val="002B5EC0"/>
    <w:rsid w:val="002C3E14"/>
    <w:rsid w:val="002F33BA"/>
    <w:rsid w:val="007222B8"/>
    <w:rsid w:val="00722379"/>
    <w:rsid w:val="0074556C"/>
    <w:rsid w:val="008A4DDA"/>
    <w:rsid w:val="009033D5"/>
    <w:rsid w:val="00E537E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556C"/>
  </w:style>
  <w:style w:type="paragraph" w:styleId="Nadpis1">
    <w:name w:val="heading 1"/>
    <w:basedOn w:val="Normln"/>
    <w:link w:val="Nadpis1Char"/>
    <w:uiPriority w:val="9"/>
    <w:qFormat/>
    <w:rsid w:val="009033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9033D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033D5"/>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9033D5"/>
    <w:rPr>
      <w:rFonts w:ascii="Times New Roman" w:eastAsia="Times New Roman" w:hAnsi="Times New Roman" w:cs="Times New Roman"/>
      <w:b/>
      <w:bCs/>
      <w:sz w:val="36"/>
      <w:szCs w:val="36"/>
      <w:lang w:eastAsia="cs-CZ"/>
    </w:rPr>
  </w:style>
  <w:style w:type="character" w:customStyle="1" w:styleId="textpath">
    <w:name w:val="textpath"/>
    <w:basedOn w:val="Standardnpsmoodstavce"/>
    <w:rsid w:val="009033D5"/>
  </w:style>
  <w:style w:type="character" w:styleId="Hypertextovodkaz">
    <w:name w:val="Hyperlink"/>
    <w:basedOn w:val="Standardnpsmoodstavce"/>
    <w:uiPriority w:val="99"/>
    <w:semiHidden/>
    <w:unhideWhenUsed/>
    <w:rsid w:val="009033D5"/>
    <w:rPr>
      <w:color w:val="0000FF"/>
      <w:u w:val="single"/>
    </w:rPr>
  </w:style>
  <w:style w:type="character" w:styleId="Siln">
    <w:name w:val="Strong"/>
    <w:basedOn w:val="Standardnpsmoodstavce"/>
    <w:uiPriority w:val="22"/>
    <w:qFormat/>
    <w:rsid w:val="009033D5"/>
    <w:rPr>
      <w:b/>
      <w:bCs/>
    </w:rPr>
  </w:style>
  <w:style w:type="paragraph" w:styleId="Textbubliny">
    <w:name w:val="Balloon Text"/>
    <w:basedOn w:val="Normln"/>
    <w:link w:val="TextbublinyChar"/>
    <w:uiPriority w:val="99"/>
    <w:semiHidden/>
    <w:unhideWhenUsed/>
    <w:rsid w:val="009033D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033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1248406">
      <w:bodyDiv w:val="1"/>
      <w:marLeft w:val="0"/>
      <w:marRight w:val="0"/>
      <w:marTop w:val="0"/>
      <w:marBottom w:val="0"/>
      <w:divBdr>
        <w:top w:val="none" w:sz="0" w:space="0" w:color="auto"/>
        <w:left w:val="none" w:sz="0" w:space="0" w:color="auto"/>
        <w:bottom w:val="none" w:sz="0" w:space="0" w:color="auto"/>
        <w:right w:val="none" w:sz="0" w:space="0" w:color="auto"/>
      </w:divBdr>
      <w:divsChild>
        <w:div w:id="337271038">
          <w:marLeft w:val="0"/>
          <w:marRight w:val="0"/>
          <w:marTop w:val="0"/>
          <w:marBottom w:val="0"/>
          <w:divBdr>
            <w:top w:val="none" w:sz="0" w:space="0" w:color="auto"/>
            <w:left w:val="none" w:sz="0" w:space="0" w:color="auto"/>
            <w:bottom w:val="none" w:sz="0" w:space="0" w:color="auto"/>
            <w:right w:val="none" w:sz="0" w:space="0" w:color="auto"/>
          </w:divBdr>
          <w:divsChild>
            <w:div w:id="310600121">
              <w:marLeft w:val="0"/>
              <w:marRight w:val="0"/>
              <w:marTop w:val="0"/>
              <w:marBottom w:val="0"/>
              <w:divBdr>
                <w:top w:val="none" w:sz="0" w:space="0" w:color="auto"/>
                <w:left w:val="none" w:sz="0" w:space="0" w:color="auto"/>
                <w:bottom w:val="none" w:sz="0" w:space="0" w:color="auto"/>
                <w:right w:val="none" w:sz="0" w:space="0" w:color="auto"/>
              </w:divBdr>
              <w:divsChild>
                <w:div w:id="803425102">
                  <w:marLeft w:val="0"/>
                  <w:marRight w:val="0"/>
                  <w:marTop w:val="0"/>
                  <w:marBottom w:val="0"/>
                  <w:divBdr>
                    <w:top w:val="none" w:sz="0" w:space="0" w:color="auto"/>
                    <w:left w:val="none" w:sz="0" w:space="0" w:color="auto"/>
                    <w:bottom w:val="none" w:sz="0" w:space="0" w:color="auto"/>
                    <w:right w:val="none" w:sz="0" w:space="0" w:color="auto"/>
                  </w:divBdr>
                  <w:divsChild>
                    <w:div w:id="592082051">
                      <w:marLeft w:val="0"/>
                      <w:marRight w:val="0"/>
                      <w:marTop w:val="0"/>
                      <w:marBottom w:val="0"/>
                      <w:divBdr>
                        <w:top w:val="none" w:sz="0" w:space="0" w:color="auto"/>
                        <w:left w:val="none" w:sz="0" w:space="0" w:color="auto"/>
                        <w:bottom w:val="none" w:sz="0" w:space="0" w:color="auto"/>
                        <w:right w:val="none" w:sz="0" w:space="0" w:color="auto"/>
                      </w:divBdr>
                      <w:divsChild>
                        <w:div w:id="536629555">
                          <w:marLeft w:val="0"/>
                          <w:marRight w:val="0"/>
                          <w:marTop w:val="0"/>
                          <w:marBottom w:val="0"/>
                          <w:divBdr>
                            <w:top w:val="none" w:sz="0" w:space="0" w:color="auto"/>
                            <w:left w:val="none" w:sz="0" w:space="0" w:color="auto"/>
                            <w:bottom w:val="none" w:sz="0" w:space="0" w:color="auto"/>
                            <w:right w:val="none" w:sz="0" w:space="0" w:color="auto"/>
                          </w:divBdr>
                          <w:divsChild>
                            <w:div w:id="1655331535">
                              <w:marLeft w:val="0"/>
                              <w:marRight w:val="0"/>
                              <w:marTop w:val="0"/>
                              <w:marBottom w:val="0"/>
                              <w:divBdr>
                                <w:top w:val="none" w:sz="0" w:space="0" w:color="auto"/>
                                <w:left w:val="none" w:sz="0" w:space="0" w:color="auto"/>
                                <w:bottom w:val="none" w:sz="0" w:space="0" w:color="auto"/>
                                <w:right w:val="none" w:sz="0" w:space="0" w:color="auto"/>
                              </w:divBdr>
                            </w:div>
                            <w:div w:id="380786842">
                              <w:marLeft w:val="0"/>
                              <w:marRight w:val="0"/>
                              <w:marTop w:val="0"/>
                              <w:marBottom w:val="0"/>
                              <w:divBdr>
                                <w:top w:val="none" w:sz="0" w:space="0" w:color="auto"/>
                                <w:left w:val="none" w:sz="0" w:space="0" w:color="auto"/>
                                <w:bottom w:val="none" w:sz="0" w:space="0" w:color="auto"/>
                                <w:right w:val="none" w:sz="0" w:space="0" w:color="auto"/>
                              </w:divBdr>
                              <w:divsChild>
                                <w:div w:id="83917206">
                                  <w:marLeft w:val="0"/>
                                  <w:marRight w:val="0"/>
                                  <w:marTop w:val="0"/>
                                  <w:marBottom w:val="0"/>
                                  <w:divBdr>
                                    <w:top w:val="none" w:sz="0" w:space="0" w:color="auto"/>
                                    <w:left w:val="none" w:sz="0" w:space="0" w:color="auto"/>
                                    <w:bottom w:val="none" w:sz="0" w:space="0" w:color="auto"/>
                                    <w:right w:val="none" w:sz="0" w:space="0" w:color="auto"/>
                                  </w:divBdr>
                                  <w:divsChild>
                                    <w:div w:id="1200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2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887</Words>
  <Characters>5234</Characters>
  <Application>Microsoft Office Word</Application>
  <DocSecurity>0</DocSecurity>
  <Lines>43</Lines>
  <Paragraphs>12</Paragraphs>
  <ScaleCrop>false</ScaleCrop>
  <Company>Holiday Inn</Company>
  <LinksUpToDate>false</LinksUpToDate>
  <CharactersWithSpaces>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Jiří Paichl</dc:creator>
  <cp:keywords/>
  <dc:description/>
  <cp:lastModifiedBy>Ing. Jiří Paichl</cp:lastModifiedBy>
  <cp:revision>3</cp:revision>
  <dcterms:created xsi:type="dcterms:W3CDTF">2010-03-20T07:50:00Z</dcterms:created>
  <dcterms:modified xsi:type="dcterms:W3CDTF">2010-03-20T07:51:00Z</dcterms:modified>
</cp:coreProperties>
</file>