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61" w:rsidRPr="00777461" w:rsidRDefault="00777461" w:rsidP="00C91F75">
      <w:pPr>
        <w:spacing w:before="100" w:beforeAutospacing="1" w:after="100" w:afterAutospacing="1" w:line="240" w:lineRule="auto"/>
        <w:ind w:left="-426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 w:rsidRPr="00777461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Chuej-</w:t>
      </w:r>
      <w:proofErr w:type="spellStart"/>
      <w:r w:rsidRPr="00777461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neng</w:t>
      </w:r>
      <w:proofErr w:type="spellEnd"/>
      <w:r w:rsidRPr="00777461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 Tribunová sútra šestého patriarchy</w:t>
      </w:r>
    </w:p>
    <w:p w:rsidR="00777461" w:rsidRPr="00777461" w:rsidRDefault="00777461" w:rsidP="00FB3114">
      <w:pPr>
        <w:pStyle w:val="Bodytext30"/>
        <w:shd w:val="clear" w:color="auto" w:fill="auto"/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777461">
        <w:rPr>
          <w:rFonts w:ascii="Arial" w:hAnsi="Arial" w:cs="Arial"/>
          <w:b w:val="0"/>
          <w:color w:val="000000"/>
          <w:sz w:val="20"/>
          <w:szCs w:val="20"/>
          <w:lang w:bidi="cs-CZ"/>
        </w:rPr>
        <w:t>Dokonalost výkladu i dokonalost srdce jsou jak slunce zavěšené v nebeském prostoru.</w:t>
      </w:r>
    </w:p>
    <w:p w:rsidR="00777461" w:rsidRPr="00777461" w:rsidRDefault="00777461" w:rsidP="00FB3114">
      <w:pPr>
        <w:pStyle w:val="Bodytext2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  <w:r w:rsidRPr="00777461">
        <w:rPr>
          <w:rFonts w:ascii="Arial" w:hAnsi="Arial" w:cs="Arial"/>
          <w:color w:val="000000"/>
          <w:sz w:val="20"/>
          <w:szCs w:val="20"/>
          <w:lang w:bidi="cs-CZ"/>
        </w:rPr>
        <w:t>Šířením dharmy náhlého učení pak vejdeme do světa vymýtit ty bludné doktríny.</w:t>
      </w:r>
    </w:p>
    <w:p w:rsidR="00777461" w:rsidRPr="00777461" w:rsidRDefault="00777461" w:rsidP="00FB3114">
      <w:pPr>
        <w:pStyle w:val="Bodytext2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  <w:r w:rsidRPr="00777461">
        <w:rPr>
          <w:rFonts w:ascii="Arial" w:hAnsi="Arial" w:cs="Arial"/>
          <w:color w:val="000000"/>
          <w:sz w:val="20"/>
          <w:szCs w:val="20"/>
          <w:lang w:bidi="cs-CZ"/>
        </w:rPr>
        <w:t>Není však v dharmě náhlosti ani postupnosti</w:t>
      </w:r>
    </w:p>
    <w:p w:rsidR="00777461" w:rsidRPr="00777461" w:rsidRDefault="00777461" w:rsidP="00FB3114">
      <w:pPr>
        <w:pStyle w:val="Bodytext2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  <w:r w:rsidRPr="00777461">
        <w:rPr>
          <w:rFonts w:ascii="Arial" w:hAnsi="Arial" w:cs="Arial"/>
          <w:color w:val="000000"/>
          <w:sz w:val="20"/>
          <w:szCs w:val="20"/>
          <w:lang w:bidi="cs-CZ"/>
        </w:rPr>
        <w:t>to jen probuzení bývá pomalejší anebo rychlejší.</w:t>
      </w:r>
    </w:p>
    <w:p w:rsidR="00777461" w:rsidRPr="00777461" w:rsidRDefault="00777461" w:rsidP="00FB3114">
      <w:pPr>
        <w:pStyle w:val="Bodytext2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  <w:r w:rsidRPr="00777461">
        <w:rPr>
          <w:rFonts w:ascii="Arial" w:hAnsi="Arial" w:cs="Arial"/>
          <w:color w:val="000000"/>
          <w:sz w:val="20"/>
          <w:szCs w:val="20"/>
          <w:lang w:bidi="cs-CZ"/>
        </w:rPr>
        <w:t>Učí-li se dharmě náhlého učení omezení lidé,</w:t>
      </w:r>
    </w:p>
    <w:p w:rsidR="00777461" w:rsidRPr="00777461" w:rsidRDefault="00777461" w:rsidP="00FB3114">
      <w:pPr>
        <w:pStyle w:val="Bodytext2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  <w:r w:rsidRPr="00777461">
        <w:rPr>
          <w:rFonts w:ascii="Arial" w:hAnsi="Arial" w:cs="Arial"/>
          <w:color w:val="000000"/>
          <w:sz w:val="20"/>
          <w:szCs w:val="20"/>
          <w:lang w:bidi="cs-CZ"/>
        </w:rPr>
        <w:t>nedovedou ji pochopit,</w:t>
      </w:r>
    </w:p>
    <w:p w:rsidR="00777461" w:rsidRPr="00777461" w:rsidRDefault="00777461" w:rsidP="00FB3114">
      <w:pPr>
        <w:pStyle w:val="Bodytext2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  <w:r w:rsidRPr="00777461">
        <w:rPr>
          <w:rFonts w:ascii="Arial" w:hAnsi="Arial" w:cs="Arial"/>
          <w:color w:val="000000"/>
          <w:sz w:val="20"/>
          <w:szCs w:val="20"/>
          <w:lang w:bidi="cs-CZ"/>
        </w:rPr>
        <w:t>proto je třeba tisícerých způsobů výkladu,</w:t>
      </w:r>
    </w:p>
    <w:p w:rsidR="00777461" w:rsidRPr="00777461" w:rsidRDefault="00777461" w:rsidP="00FB3114">
      <w:pPr>
        <w:pStyle w:val="Bodytext2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  <w:r w:rsidRPr="00777461">
        <w:rPr>
          <w:rFonts w:ascii="Arial" w:hAnsi="Arial" w:cs="Arial"/>
          <w:color w:val="000000"/>
          <w:sz w:val="20"/>
          <w:szCs w:val="20"/>
          <w:lang w:bidi="cs-CZ"/>
        </w:rPr>
        <w:t>jež ve shodě s principem končí v jediném.</w:t>
      </w:r>
    </w:p>
    <w:p w:rsidR="00777461" w:rsidRPr="00777461" w:rsidRDefault="00777461" w:rsidP="00FB3114">
      <w:pPr>
        <w:pStyle w:val="Bodytext2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  <w:r w:rsidRPr="00777461">
        <w:rPr>
          <w:rFonts w:ascii="Arial" w:hAnsi="Arial" w:cs="Arial"/>
          <w:color w:val="000000"/>
          <w:sz w:val="20"/>
          <w:szCs w:val="20"/>
          <w:lang w:bidi="cs-CZ"/>
        </w:rPr>
        <w:t>Tak slunce moudrosti rozžehneme v strastí potemnělém domě.</w:t>
      </w:r>
    </w:p>
    <w:p w:rsidR="00777461" w:rsidRPr="00777461" w:rsidRDefault="00777461" w:rsidP="00FB3114">
      <w:pPr>
        <w:pStyle w:val="Bodytext2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  <w:r w:rsidRPr="00777461">
        <w:rPr>
          <w:rFonts w:ascii="Arial" w:hAnsi="Arial" w:cs="Arial"/>
          <w:color w:val="000000"/>
          <w:sz w:val="20"/>
          <w:szCs w:val="20"/>
          <w:lang w:bidi="cs-CZ"/>
        </w:rPr>
        <w:t>Od strastí pocházejí bludy, od jejich vypuzení pravda, ač stejně marné jsou, pravda i blud, toliko úplnou čistotou vcházíš do nirvány.</w:t>
      </w:r>
    </w:p>
    <w:p w:rsidR="00777461" w:rsidRPr="00777461" w:rsidRDefault="00777461" w:rsidP="00FB3114">
      <w:pPr>
        <w:pStyle w:val="Bodytext2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  <w:r w:rsidRPr="00777461">
        <w:rPr>
          <w:rFonts w:ascii="Arial" w:hAnsi="Arial" w:cs="Arial"/>
          <w:color w:val="000000"/>
          <w:sz w:val="20"/>
          <w:szCs w:val="20"/>
          <w:lang w:bidi="cs-CZ"/>
        </w:rPr>
        <w:t xml:space="preserve">Vždyť </w:t>
      </w:r>
      <w:proofErr w:type="spellStart"/>
      <w:r w:rsidRPr="00777461">
        <w:rPr>
          <w:rFonts w:ascii="Arial" w:hAnsi="Arial" w:cs="Arial"/>
          <w:color w:val="000000"/>
          <w:sz w:val="20"/>
          <w:szCs w:val="20"/>
          <w:lang w:bidi="cs-CZ"/>
        </w:rPr>
        <w:t>bódhi</w:t>
      </w:r>
      <w:proofErr w:type="spellEnd"/>
      <w:r w:rsidRPr="00777461">
        <w:rPr>
          <w:rFonts w:ascii="Arial" w:hAnsi="Arial" w:cs="Arial"/>
          <w:color w:val="000000"/>
          <w:sz w:val="20"/>
          <w:szCs w:val="20"/>
          <w:lang w:bidi="cs-CZ"/>
        </w:rPr>
        <w:t xml:space="preserve"> z úplné čistoty pochází, pohnuté srdce je omyl.</w:t>
      </w:r>
    </w:p>
    <w:p w:rsidR="00777461" w:rsidRPr="00777461" w:rsidRDefault="00777461" w:rsidP="00FB3114">
      <w:pPr>
        <w:pStyle w:val="Bodytext2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  <w:r w:rsidRPr="00777461">
        <w:rPr>
          <w:rFonts w:ascii="Arial" w:hAnsi="Arial" w:cs="Arial"/>
          <w:color w:val="000000"/>
          <w:sz w:val="20"/>
          <w:szCs w:val="20"/>
          <w:lang w:bidi="cs-CZ"/>
        </w:rPr>
        <w:t xml:space="preserve">Však čistá přirozenost leží vprostřed omylů, jen pravda dostihne hradeb tří </w:t>
      </w:r>
      <w:proofErr w:type="spellStart"/>
      <w:r w:rsidRPr="00777461">
        <w:rPr>
          <w:rFonts w:ascii="Arial" w:hAnsi="Arial" w:cs="Arial"/>
          <w:color w:val="000000"/>
          <w:sz w:val="20"/>
          <w:szCs w:val="20"/>
          <w:lang w:bidi="cs-CZ"/>
        </w:rPr>
        <w:t>vighna</w:t>
      </w:r>
      <w:proofErr w:type="spellEnd"/>
      <w:r w:rsidRPr="00777461">
        <w:rPr>
          <w:rFonts w:ascii="Arial" w:hAnsi="Arial" w:cs="Arial"/>
          <w:color w:val="000000"/>
          <w:sz w:val="20"/>
          <w:szCs w:val="20"/>
          <w:lang w:bidi="cs-CZ"/>
        </w:rPr>
        <w:t>.</w:t>
      </w:r>
    </w:p>
    <w:p w:rsidR="00777461" w:rsidRPr="00777461" w:rsidRDefault="00777461" w:rsidP="00FB3114">
      <w:pPr>
        <w:pStyle w:val="Bodytext2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  <w:r w:rsidRPr="00777461">
        <w:rPr>
          <w:rFonts w:ascii="Arial" w:hAnsi="Arial" w:cs="Arial"/>
          <w:color w:val="000000"/>
          <w:sz w:val="20"/>
          <w:szCs w:val="20"/>
          <w:lang w:bidi="cs-CZ"/>
        </w:rPr>
        <w:t>Jsme-li už na cestě, nic nás nezastaví.</w:t>
      </w:r>
    </w:p>
    <w:p w:rsidR="00777461" w:rsidRPr="00777461" w:rsidRDefault="00777461" w:rsidP="00FB3114">
      <w:pPr>
        <w:pStyle w:val="Bodytext2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  <w:r w:rsidRPr="00777461">
        <w:rPr>
          <w:rFonts w:ascii="Arial" w:hAnsi="Arial" w:cs="Arial"/>
          <w:color w:val="000000"/>
          <w:sz w:val="20"/>
          <w:szCs w:val="20"/>
          <w:lang w:bidi="cs-CZ"/>
        </w:rPr>
        <w:t>Odhalujíce omyly v sobě, ve shodě s Cestou jsme.</w:t>
      </w:r>
    </w:p>
    <w:p w:rsidR="00777461" w:rsidRPr="00777461" w:rsidRDefault="00777461" w:rsidP="00FB3114">
      <w:pPr>
        <w:pStyle w:val="Bodytext2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  <w:r w:rsidRPr="00777461">
        <w:rPr>
          <w:rFonts w:ascii="Arial" w:hAnsi="Arial" w:cs="Arial"/>
          <w:color w:val="000000"/>
          <w:sz w:val="20"/>
          <w:szCs w:val="20"/>
          <w:lang w:bidi="cs-CZ"/>
        </w:rPr>
        <w:t xml:space="preserve">Každá bytost jde svou cestou, sejde-li z této, nenajde jinou, </w:t>
      </w:r>
      <w:r w:rsidRPr="00777461">
        <w:rPr>
          <w:rStyle w:val="Bodytext2Exact"/>
          <w:rFonts w:ascii="Arial" w:eastAsia="Cambria" w:hAnsi="Arial" w:cs="Arial"/>
          <w:sz w:val="20"/>
          <w:szCs w:val="20"/>
        </w:rPr>
        <w:t>hledajíc Cestu, nevidí ji, hledajíc Cestu, končí v beznaději. Chceš-li najít Cestu, jednej podle pravdy, neboť to je Cesta.</w:t>
      </w:r>
    </w:p>
    <w:p w:rsidR="00777461" w:rsidRPr="00777461" w:rsidRDefault="00777461" w:rsidP="00FB3114">
      <w:pPr>
        <w:pStyle w:val="Bodytext2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  <w:r w:rsidRPr="00777461">
        <w:rPr>
          <w:rStyle w:val="Bodytext2Exact"/>
          <w:rFonts w:ascii="Arial" w:eastAsia="Cambria" w:hAnsi="Arial" w:cs="Arial"/>
          <w:sz w:val="20"/>
          <w:szCs w:val="20"/>
        </w:rPr>
        <w:t>Bez srdce pravdivého půjdeš tmou a cestu nespatříš.</w:t>
      </w:r>
    </w:p>
    <w:p w:rsidR="00FB3114" w:rsidRPr="00FB3114" w:rsidRDefault="00FB3114" w:rsidP="00FB3114">
      <w:pPr>
        <w:pStyle w:val="Bodytext2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  <w:r w:rsidRPr="00FB3114">
        <w:rPr>
          <w:rFonts w:ascii="Arial" w:hAnsi="Arial" w:cs="Arial"/>
          <w:color w:val="000000"/>
          <w:sz w:val="20"/>
          <w:szCs w:val="20"/>
          <w:lang w:bidi="cs-CZ"/>
        </w:rPr>
        <w:t>Kdo Cestu opravdu pěstuje, nesoudí prohřešky těch druhých, kdo chyby těch druhých sleduje, sám nejvíc chybuje, podlý.</w:t>
      </w:r>
    </w:p>
    <w:p w:rsidR="00FB3114" w:rsidRPr="00FB3114" w:rsidRDefault="00FB3114" w:rsidP="00FB3114">
      <w:pPr>
        <w:pStyle w:val="Bodytext2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  <w:r w:rsidRPr="00FB3114">
        <w:rPr>
          <w:rFonts w:ascii="Arial" w:hAnsi="Arial" w:cs="Arial"/>
          <w:color w:val="000000"/>
          <w:sz w:val="20"/>
          <w:szCs w:val="20"/>
          <w:lang w:bidi="cs-CZ"/>
        </w:rPr>
        <w:t>Prohřešky druhých nejsou tvá vina, tvou vinou toliko tvé chyby jsou. Hřešícího srdce se zbav a rozbiješ svou strast.</w:t>
      </w:r>
    </w:p>
    <w:p w:rsidR="00FB3114" w:rsidRPr="00FB3114" w:rsidRDefault="00FB3114" w:rsidP="00FB3114">
      <w:pPr>
        <w:pStyle w:val="Bodytext2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  <w:r w:rsidRPr="00FB3114">
        <w:rPr>
          <w:rFonts w:ascii="Arial" w:hAnsi="Arial" w:cs="Arial"/>
          <w:color w:val="000000"/>
          <w:sz w:val="20"/>
          <w:szCs w:val="20"/>
          <w:lang w:bidi="cs-CZ"/>
        </w:rPr>
        <w:t xml:space="preserve">Chceš-li však napravit hlupáky, musíš si najít prostředky, abys jim zamezil chybovat, jinak se </w:t>
      </w:r>
      <w:proofErr w:type="spellStart"/>
      <w:r w:rsidRPr="00FB3114">
        <w:rPr>
          <w:rFonts w:ascii="Arial" w:hAnsi="Arial" w:cs="Arial"/>
          <w:color w:val="000000"/>
          <w:sz w:val="20"/>
          <w:szCs w:val="20"/>
          <w:lang w:bidi="cs-CZ"/>
        </w:rPr>
        <w:t>bódhi</w:t>
      </w:r>
      <w:proofErr w:type="spellEnd"/>
      <w:r w:rsidRPr="00FB3114">
        <w:rPr>
          <w:rFonts w:ascii="Arial" w:hAnsi="Arial" w:cs="Arial"/>
          <w:color w:val="000000"/>
          <w:sz w:val="20"/>
          <w:szCs w:val="20"/>
          <w:lang w:bidi="cs-CZ"/>
        </w:rPr>
        <w:t xml:space="preserve"> nezjeví.</w:t>
      </w:r>
    </w:p>
    <w:p w:rsidR="00FB3114" w:rsidRPr="00FB3114" w:rsidRDefault="00FB3114" w:rsidP="00FB3114">
      <w:pPr>
        <w:pStyle w:val="Bodytext40"/>
        <w:shd w:val="clear" w:color="auto" w:fill="auto"/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FB3114">
        <w:rPr>
          <w:rFonts w:ascii="Arial" w:hAnsi="Arial" w:cs="Arial"/>
          <w:b w:val="0"/>
          <w:color w:val="000000"/>
          <w:sz w:val="20"/>
          <w:szCs w:val="20"/>
          <w:lang w:bidi="cs-CZ"/>
        </w:rPr>
        <w:t>Dharma je z tohoto světa,</w:t>
      </w:r>
    </w:p>
    <w:p w:rsidR="00FB3114" w:rsidRPr="00FB3114" w:rsidRDefault="00FB3114" w:rsidP="00FB3114">
      <w:pPr>
        <w:pStyle w:val="Bodytext40"/>
        <w:shd w:val="clear" w:color="auto" w:fill="auto"/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FB3114">
        <w:rPr>
          <w:rFonts w:ascii="Arial" w:hAnsi="Arial" w:cs="Arial"/>
          <w:b w:val="0"/>
          <w:color w:val="000000"/>
          <w:sz w:val="20"/>
          <w:szCs w:val="20"/>
          <w:lang w:bidi="cs-CZ"/>
        </w:rPr>
        <w:t xml:space="preserve">Nikdy však tento svět neopouštějme tak, že půjdeme hledat jeho </w:t>
      </w:r>
      <w:proofErr w:type="gramStart"/>
      <w:r>
        <w:rPr>
          <w:rFonts w:ascii="Arial" w:hAnsi="Arial" w:cs="Arial"/>
          <w:b w:val="0"/>
          <w:color w:val="000000"/>
          <w:sz w:val="20"/>
          <w:szCs w:val="20"/>
          <w:lang w:bidi="cs-CZ"/>
        </w:rPr>
        <w:t xml:space="preserve">překročení </w:t>
      </w:r>
      <w:r w:rsidRPr="00FB3114">
        <w:rPr>
          <w:rFonts w:ascii="Arial" w:hAnsi="Arial" w:cs="Arial"/>
          <w:b w:val="0"/>
          <w:color w:val="000000"/>
          <w:sz w:val="20"/>
          <w:szCs w:val="20"/>
          <w:lang w:bidi="cs-CZ"/>
        </w:rPr>
        <w:t>mimo</w:t>
      </w:r>
      <w:proofErr w:type="gramEnd"/>
      <w:r w:rsidRPr="00FB3114">
        <w:rPr>
          <w:rFonts w:ascii="Arial" w:hAnsi="Arial" w:cs="Arial"/>
          <w:b w:val="0"/>
          <w:color w:val="000000"/>
          <w:sz w:val="20"/>
          <w:szCs w:val="20"/>
          <w:lang w:bidi="cs-CZ"/>
        </w:rPr>
        <w:t xml:space="preserve"> Bludné ty názory v světě zůstávají,</w:t>
      </w:r>
    </w:p>
    <w:p w:rsidR="00FB3114" w:rsidRPr="00FB3114" w:rsidRDefault="00FB3114" w:rsidP="00FB3114">
      <w:pPr>
        <w:pStyle w:val="Bodytext40"/>
        <w:shd w:val="clear" w:color="auto" w:fill="auto"/>
        <w:tabs>
          <w:tab w:val="left" w:pos="5217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FB3114">
        <w:rPr>
          <w:rFonts w:ascii="Arial" w:hAnsi="Arial" w:cs="Arial"/>
          <w:b w:val="0"/>
          <w:color w:val="000000"/>
          <w:sz w:val="20"/>
          <w:szCs w:val="20"/>
          <w:lang w:bidi="cs-CZ"/>
        </w:rPr>
        <w:t>toliko pravda jej překročí.</w:t>
      </w:r>
      <w:r w:rsidRPr="00FB3114">
        <w:rPr>
          <w:rFonts w:ascii="Arial" w:hAnsi="Arial" w:cs="Arial"/>
          <w:b w:val="0"/>
          <w:color w:val="000000"/>
          <w:sz w:val="20"/>
          <w:szCs w:val="20"/>
          <w:lang w:bidi="cs-CZ"/>
        </w:rPr>
        <w:tab/>
        <w:t>,</w:t>
      </w:r>
    </w:p>
    <w:p w:rsidR="00FB3114" w:rsidRPr="00FB3114" w:rsidRDefault="00FB3114" w:rsidP="00340F5E">
      <w:pPr>
        <w:pStyle w:val="Bodytext40"/>
        <w:shd w:val="clear" w:color="auto" w:fill="auto"/>
        <w:spacing w:after="86" w:line="276" w:lineRule="auto"/>
        <w:rPr>
          <w:rFonts w:ascii="Arial" w:hAnsi="Arial" w:cs="Arial"/>
          <w:b w:val="0"/>
          <w:sz w:val="20"/>
          <w:szCs w:val="20"/>
        </w:rPr>
      </w:pPr>
      <w:r w:rsidRPr="00FB3114">
        <w:rPr>
          <w:rFonts w:ascii="Arial" w:hAnsi="Arial" w:cs="Arial"/>
          <w:b w:val="0"/>
          <w:color w:val="000000"/>
          <w:sz w:val="20"/>
          <w:szCs w:val="20"/>
          <w:lang w:bidi="cs-CZ"/>
        </w:rPr>
        <w:t xml:space="preserve">Jak bludy, tak pravda nakonec </w:t>
      </w:r>
      <w:r w:rsidRPr="00FB3114">
        <w:rPr>
          <w:rStyle w:val="Bodytext412pt"/>
          <w:rFonts w:ascii="Arial" w:hAnsi="Arial" w:cs="Arial"/>
          <w:sz w:val="20"/>
          <w:szCs w:val="20"/>
        </w:rPr>
        <w:t xml:space="preserve">vymizí, </w:t>
      </w:r>
      <w:r w:rsidRPr="00FB3114">
        <w:rPr>
          <w:rFonts w:ascii="Arial" w:hAnsi="Arial" w:cs="Arial"/>
          <w:b w:val="0"/>
          <w:color w:val="000000"/>
          <w:sz w:val="20"/>
          <w:szCs w:val="20"/>
          <w:lang w:bidi="cs-CZ"/>
        </w:rPr>
        <w:t xml:space="preserve">neboť je v přirozenosti </w:t>
      </w:r>
      <w:proofErr w:type="spellStart"/>
      <w:r w:rsidRPr="00FB3114">
        <w:rPr>
          <w:rFonts w:ascii="Arial" w:hAnsi="Arial" w:cs="Arial"/>
          <w:b w:val="0"/>
          <w:color w:val="000000"/>
          <w:sz w:val="20"/>
          <w:szCs w:val="20"/>
          <w:lang w:bidi="cs-CZ"/>
        </w:rPr>
        <w:t>bódhi</w:t>
      </w:r>
      <w:proofErr w:type="spellEnd"/>
      <w:r w:rsidRPr="00FB3114">
        <w:rPr>
          <w:rFonts w:ascii="Arial" w:hAnsi="Arial" w:cs="Arial"/>
          <w:b w:val="0"/>
          <w:color w:val="000000"/>
          <w:sz w:val="20"/>
          <w:szCs w:val="20"/>
          <w:lang w:bidi="cs-CZ"/>
        </w:rPr>
        <w:t xml:space="preserve"> všec</w:t>
      </w:r>
      <w:r w:rsidR="00340F5E">
        <w:rPr>
          <w:rFonts w:ascii="Arial" w:hAnsi="Arial" w:cs="Arial"/>
          <w:b w:val="0"/>
          <w:color w:val="000000"/>
          <w:sz w:val="20"/>
          <w:szCs w:val="20"/>
          <w:lang w:bidi="cs-CZ"/>
        </w:rPr>
        <w:t xml:space="preserve">hno </w:t>
      </w:r>
      <w:r w:rsidRPr="00FB3114">
        <w:rPr>
          <w:rFonts w:ascii="Arial" w:hAnsi="Arial" w:cs="Arial"/>
          <w:b w:val="0"/>
          <w:color w:val="000000"/>
          <w:sz w:val="20"/>
          <w:szCs w:val="20"/>
          <w:lang w:bidi="cs-CZ"/>
        </w:rPr>
        <w:t>tak, jak to je.</w:t>
      </w:r>
    </w:p>
    <w:p w:rsidR="00FB3114" w:rsidRPr="00FB3114" w:rsidRDefault="00FB3114" w:rsidP="00FB3114">
      <w:pPr>
        <w:pStyle w:val="Bodytext40"/>
        <w:shd w:val="clear" w:color="auto" w:fill="auto"/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FB3114">
        <w:rPr>
          <w:rFonts w:ascii="Arial" w:hAnsi="Arial" w:cs="Arial"/>
          <w:b w:val="0"/>
          <w:color w:val="000000"/>
          <w:sz w:val="20"/>
          <w:szCs w:val="20"/>
          <w:lang w:bidi="cs-CZ"/>
        </w:rPr>
        <w:t xml:space="preserve">Toto </w:t>
      </w:r>
      <w:proofErr w:type="gramStart"/>
      <w:r w:rsidRPr="00FB3114">
        <w:rPr>
          <w:rFonts w:ascii="Arial" w:hAnsi="Arial" w:cs="Arial"/>
          <w:b w:val="0"/>
          <w:color w:val="000000"/>
          <w:sz w:val="20"/>
          <w:szCs w:val="20"/>
          <w:lang w:bidi="cs-CZ"/>
        </w:rPr>
        <w:t>je</w:t>
      </w:r>
      <w:proofErr w:type="gramEnd"/>
      <w:r w:rsidRPr="00FB3114">
        <w:rPr>
          <w:rFonts w:ascii="Arial" w:hAnsi="Arial" w:cs="Arial"/>
          <w:b w:val="0"/>
          <w:color w:val="000000"/>
          <w:sz w:val="20"/>
          <w:szCs w:val="20"/>
          <w:lang w:bidi="cs-CZ"/>
        </w:rPr>
        <w:t xml:space="preserve"> náhlé učení toto je </w:t>
      </w:r>
      <w:proofErr w:type="spellStart"/>
      <w:r w:rsidRPr="00FB3114">
        <w:rPr>
          <w:rFonts w:ascii="Arial" w:hAnsi="Arial" w:cs="Arial"/>
          <w:b w:val="0"/>
          <w:color w:val="000000"/>
          <w:sz w:val="20"/>
          <w:szCs w:val="20"/>
          <w:lang w:bidi="cs-CZ"/>
        </w:rPr>
        <w:t>mahájána</w:t>
      </w:r>
      <w:proofErr w:type="spellEnd"/>
      <w:r w:rsidRPr="00FB3114">
        <w:rPr>
          <w:rFonts w:ascii="Arial" w:hAnsi="Arial" w:cs="Arial"/>
          <w:b w:val="0"/>
          <w:color w:val="000000"/>
          <w:sz w:val="20"/>
          <w:szCs w:val="20"/>
          <w:lang w:bidi="cs-CZ"/>
        </w:rPr>
        <w:t>.</w:t>
      </w:r>
    </w:p>
    <w:p w:rsidR="00777461" w:rsidRPr="00A24113" w:rsidRDefault="00FB3114" w:rsidP="00A24113">
      <w:pPr>
        <w:pStyle w:val="Bodytext40"/>
        <w:shd w:val="clear" w:color="auto" w:fill="auto"/>
        <w:spacing w:line="276" w:lineRule="auto"/>
        <w:rPr>
          <w:rFonts w:ascii="Arial" w:hAnsi="Arial" w:cs="Arial"/>
          <w:b w:val="0"/>
          <w:sz w:val="20"/>
          <w:szCs w:val="20"/>
        </w:rPr>
        <w:sectPr w:rsidR="00777461" w:rsidRPr="00A24113" w:rsidSect="00C91F75">
          <w:pgSz w:w="8400" w:h="11900"/>
          <w:pgMar w:top="701" w:right="36" w:bottom="701" w:left="578" w:header="0" w:footer="3" w:gutter="0"/>
          <w:cols w:space="720"/>
          <w:noEndnote/>
          <w:docGrid w:linePitch="360"/>
        </w:sectPr>
      </w:pPr>
      <w:r w:rsidRPr="00FB3114">
        <w:rPr>
          <w:rFonts w:ascii="Arial" w:hAnsi="Arial" w:cs="Arial"/>
          <w:b w:val="0"/>
          <w:color w:val="000000"/>
          <w:sz w:val="20"/>
          <w:szCs w:val="20"/>
          <w:lang w:bidi="cs-CZ"/>
        </w:rPr>
        <w:t xml:space="preserve">Bloudění trvalo řady kalp, v jediné </w:t>
      </w:r>
      <w:proofErr w:type="spellStart"/>
      <w:r w:rsidRPr="00FB3114">
        <w:rPr>
          <w:rFonts w:ascii="Arial" w:hAnsi="Arial" w:cs="Arial"/>
          <w:b w:val="0"/>
          <w:color w:val="000000"/>
          <w:sz w:val="20"/>
          <w:szCs w:val="20"/>
          <w:lang w:bidi="cs-CZ"/>
        </w:rPr>
        <w:t>kšaně</w:t>
      </w:r>
      <w:proofErr w:type="spellEnd"/>
      <w:r w:rsidRPr="00FB3114">
        <w:rPr>
          <w:rFonts w:ascii="Arial" w:hAnsi="Arial" w:cs="Arial"/>
          <w:b w:val="0"/>
          <w:color w:val="000000"/>
          <w:sz w:val="20"/>
          <w:szCs w:val="20"/>
          <w:lang w:bidi="cs-CZ"/>
        </w:rPr>
        <w:t xml:space="preserve"> se probudíš</w:t>
      </w:r>
      <w:r w:rsidR="00C91F75">
        <w:rPr>
          <w:rFonts w:ascii="Arial" w:hAnsi="Arial" w:cs="Arial"/>
          <w:b w:val="0"/>
          <w:color w:val="000000"/>
          <w:sz w:val="20"/>
          <w:szCs w:val="20"/>
          <w:lang w:bidi="cs-CZ"/>
        </w:rPr>
        <w:t>.</w:t>
      </w:r>
    </w:p>
    <w:p w:rsidR="0030019C" w:rsidRPr="00C91F75" w:rsidRDefault="0030019C" w:rsidP="00C91F75">
      <w:pPr>
        <w:rPr>
          <w:lang w:val="en-US"/>
        </w:rPr>
      </w:pPr>
    </w:p>
    <w:sectPr w:rsidR="0030019C" w:rsidRPr="00C91F75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30CA8"/>
    <w:rsid w:val="00065AF3"/>
    <w:rsid w:val="00093D4E"/>
    <w:rsid w:val="000A199A"/>
    <w:rsid w:val="000B0FE5"/>
    <w:rsid w:val="000B599A"/>
    <w:rsid w:val="000F45F9"/>
    <w:rsid w:val="000F58C0"/>
    <w:rsid w:val="00115010"/>
    <w:rsid w:val="001240B9"/>
    <w:rsid w:val="00157478"/>
    <w:rsid w:val="00162520"/>
    <w:rsid w:val="00193142"/>
    <w:rsid w:val="001A48F9"/>
    <w:rsid w:val="001D1DE3"/>
    <w:rsid w:val="001E4888"/>
    <w:rsid w:val="001F65EC"/>
    <w:rsid w:val="002265B6"/>
    <w:rsid w:val="00227A32"/>
    <w:rsid w:val="00233B96"/>
    <w:rsid w:val="00240F59"/>
    <w:rsid w:val="00243BB0"/>
    <w:rsid w:val="00250C6A"/>
    <w:rsid w:val="00274058"/>
    <w:rsid w:val="00293951"/>
    <w:rsid w:val="002B5EC0"/>
    <w:rsid w:val="002D2502"/>
    <w:rsid w:val="002F14F8"/>
    <w:rsid w:val="002F33BA"/>
    <w:rsid w:val="0030019C"/>
    <w:rsid w:val="00310AFB"/>
    <w:rsid w:val="00317C3B"/>
    <w:rsid w:val="003220C5"/>
    <w:rsid w:val="00340F5E"/>
    <w:rsid w:val="0034601B"/>
    <w:rsid w:val="00355DE7"/>
    <w:rsid w:val="003563B6"/>
    <w:rsid w:val="003808E2"/>
    <w:rsid w:val="003847DE"/>
    <w:rsid w:val="00394AD7"/>
    <w:rsid w:val="00394D6F"/>
    <w:rsid w:val="003B4D94"/>
    <w:rsid w:val="003B5C33"/>
    <w:rsid w:val="003D5606"/>
    <w:rsid w:val="003E07FD"/>
    <w:rsid w:val="00443AFB"/>
    <w:rsid w:val="00467E63"/>
    <w:rsid w:val="00472384"/>
    <w:rsid w:val="004734D1"/>
    <w:rsid w:val="004A1CBA"/>
    <w:rsid w:val="004A5113"/>
    <w:rsid w:val="004B5535"/>
    <w:rsid w:val="004C78E3"/>
    <w:rsid w:val="004E1AAD"/>
    <w:rsid w:val="004E484C"/>
    <w:rsid w:val="00534A01"/>
    <w:rsid w:val="005366DD"/>
    <w:rsid w:val="0054440C"/>
    <w:rsid w:val="00583BF2"/>
    <w:rsid w:val="005A74E6"/>
    <w:rsid w:val="005C67D2"/>
    <w:rsid w:val="005D1601"/>
    <w:rsid w:val="005F42E6"/>
    <w:rsid w:val="006347D4"/>
    <w:rsid w:val="00641759"/>
    <w:rsid w:val="00670020"/>
    <w:rsid w:val="006A316C"/>
    <w:rsid w:val="006D0B98"/>
    <w:rsid w:val="006D0F78"/>
    <w:rsid w:val="006E457A"/>
    <w:rsid w:val="007104A5"/>
    <w:rsid w:val="007222B8"/>
    <w:rsid w:val="00722379"/>
    <w:rsid w:val="007233F0"/>
    <w:rsid w:val="00742A6A"/>
    <w:rsid w:val="0074556C"/>
    <w:rsid w:val="00765A5B"/>
    <w:rsid w:val="00777461"/>
    <w:rsid w:val="00792B66"/>
    <w:rsid w:val="0079665A"/>
    <w:rsid w:val="007F0520"/>
    <w:rsid w:val="007F5F94"/>
    <w:rsid w:val="0080645A"/>
    <w:rsid w:val="0080779A"/>
    <w:rsid w:val="00826DAB"/>
    <w:rsid w:val="0084545F"/>
    <w:rsid w:val="00866F57"/>
    <w:rsid w:val="008A6F22"/>
    <w:rsid w:val="008E1FA5"/>
    <w:rsid w:val="008F46BC"/>
    <w:rsid w:val="00953456"/>
    <w:rsid w:val="00967FCF"/>
    <w:rsid w:val="009739DA"/>
    <w:rsid w:val="00973B55"/>
    <w:rsid w:val="009937F7"/>
    <w:rsid w:val="00995155"/>
    <w:rsid w:val="009D0226"/>
    <w:rsid w:val="009D121E"/>
    <w:rsid w:val="00A017CC"/>
    <w:rsid w:val="00A24113"/>
    <w:rsid w:val="00A24A4F"/>
    <w:rsid w:val="00AD3AC2"/>
    <w:rsid w:val="00AF407D"/>
    <w:rsid w:val="00AF5469"/>
    <w:rsid w:val="00AF6E13"/>
    <w:rsid w:val="00B1144C"/>
    <w:rsid w:val="00B20DF4"/>
    <w:rsid w:val="00B30CA8"/>
    <w:rsid w:val="00B406AF"/>
    <w:rsid w:val="00B44481"/>
    <w:rsid w:val="00B45996"/>
    <w:rsid w:val="00B95F46"/>
    <w:rsid w:val="00BB7D2F"/>
    <w:rsid w:val="00BC2449"/>
    <w:rsid w:val="00BF1912"/>
    <w:rsid w:val="00C028A9"/>
    <w:rsid w:val="00C02DD3"/>
    <w:rsid w:val="00C111AE"/>
    <w:rsid w:val="00C47F88"/>
    <w:rsid w:val="00C54947"/>
    <w:rsid w:val="00C71DB4"/>
    <w:rsid w:val="00C90649"/>
    <w:rsid w:val="00C91729"/>
    <w:rsid w:val="00C91F75"/>
    <w:rsid w:val="00C92650"/>
    <w:rsid w:val="00CA518E"/>
    <w:rsid w:val="00CC5D45"/>
    <w:rsid w:val="00CE202F"/>
    <w:rsid w:val="00CF778B"/>
    <w:rsid w:val="00D00942"/>
    <w:rsid w:val="00D00FBB"/>
    <w:rsid w:val="00D051C6"/>
    <w:rsid w:val="00D3381E"/>
    <w:rsid w:val="00D434E3"/>
    <w:rsid w:val="00D43650"/>
    <w:rsid w:val="00D573AB"/>
    <w:rsid w:val="00D72A71"/>
    <w:rsid w:val="00D8289C"/>
    <w:rsid w:val="00DA67BD"/>
    <w:rsid w:val="00DA6E68"/>
    <w:rsid w:val="00DE539C"/>
    <w:rsid w:val="00DE5CC2"/>
    <w:rsid w:val="00E01A28"/>
    <w:rsid w:val="00E02E06"/>
    <w:rsid w:val="00E12851"/>
    <w:rsid w:val="00E537EB"/>
    <w:rsid w:val="00E610DA"/>
    <w:rsid w:val="00E717DD"/>
    <w:rsid w:val="00E83BB4"/>
    <w:rsid w:val="00E909D0"/>
    <w:rsid w:val="00EB2A35"/>
    <w:rsid w:val="00EC6623"/>
    <w:rsid w:val="00F41E7D"/>
    <w:rsid w:val="00F47108"/>
    <w:rsid w:val="00F50BCF"/>
    <w:rsid w:val="00F857A0"/>
    <w:rsid w:val="00FA7CE6"/>
    <w:rsid w:val="00FB3114"/>
    <w:rsid w:val="00FD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33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47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66F5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47F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019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926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66F5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Zvraznn">
    <w:name w:val="Emphasis"/>
    <w:basedOn w:val="Standardnpsmoodstavce"/>
    <w:uiPriority w:val="20"/>
    <w:qFormat/>
    <w:rsid w:val="00472384"/>
    <w:rPr>
      <w:i/>
      <w:iCs/>
    </w:rPr>
  </w:style>
  <w:style w:type="character" w:styleId="Siln">
    <w:name w:val="Strong"/>
    <w:basedOn w:val="Standardnpsmoodstavce"/>
    <w:uiPriority w:val="22"/>
    <w:qFormat/>
    <w:rsid w:val="0079665A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D0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D0226"/>
    <w:rPr>
      <w:rFonts w:ascii="Courier New" w:eastAsia="Times New Roman" w:hAnsi="Courier New" w:cs="Courier New"/>
    </w:rPr>
  </w:style>
  <w:style w:type="character" w:customStyle="1" w:styleId="Nadpis1Char">
    <w:name w:val="Nadpis 1 Char"/>
    <w:basedOn w:val="Standardnpsmoodstavce"/>
    <w:link w:val="Nadpis1"/>
    <w:uiPriority w:val="9"/>
    <w:rsid w:val="00233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st">
    <w:name w:val="st"/>
    <w:basedOn w:val="Standardnpsmoodstavce"/>
    <w:rsid w:val="00C111AE"/>
  </w:style>
  <w:style w:type="character" w:customStyle="1" w:styleId="notranslate">
    <w:name w:val="notranslate"/>
    <w:basedOn w:val="Standardnpsmoodstavce"/>
    <w:rsid w:val="00C111AE"/>
  </w:style>
  <w:style w:type="character" w:customStyle="1" w:styleId="Bodytext2">
    <w:name w:val="Body text (2)_"/>
    <w:basedOn w:val="Standardnpsmoodstavce"/>
    <w:link w:val="Bodytext20"/>
    <w:rsid w:val="009D121E"/>
    <w:rPr>
      <w:rFonts w:ascii="Cambria" w:eastAsia="Cambria" w:hAnsi="Cambria" w:cs="Cambria"/>
      <w:sz w:val="32"/>
      <w:szCs w:val="32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9D121E"/>
    <w:pPr>
      <w:widowControl w:val="0"/>
      <w:shd w:val="clear" w:color="auto" w:fill="FFFFFF"/>
      <w:spacing w:after="0" w:line="442" w:lineRule="exact"/>
      <w:jc w:val="both"/>
    </w:pPr>
    <w:rPr>
      <w:rFonts w:ascii="Cambria" w:eastAsia="Cambria" w:hAnsi="Cambria" w:cs="Cambria"/>
      <w:sz w:val="32"/>
      <w:szCs w:val="32"/>
      <w:lang w:eastAsia="cs-CZ"/>
    </w:rPr>
  </w:style>
  <w:style w:type="character" w:customStyle="1" w:styleId="Bodytext3">
    <w:name w:val="Body text (3)_"/>
    <w:basedOn w:val="Standardnpsmoodstavce"/>
    <w:link w:val="Bodytext30"/>
    <w:rsid w:val="00777461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777461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/>
      <w:b/>
      <w:bCs/>
      <w:sz w:val="32"/>
      <w:szCs w:val="32"/>
      <w:lang w:eastAsia="cs-CZ"/>
    </w:rPr>
  </w:style>
  <w:style w:type="character" w:customStyle="1" w:styleId="Bodytext2Exact">
    <w:name w:val="Body text (2) Exact"/>
    <w:basedOn w:val="Standardnpsmoodstavce"/>
    <w:rsid w:val="00777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">
    <w:name w:val="Body text (4)_"/>
    <w:basedOn w:val="Standardnpsmoodstavce"/>
    <w:link w:val="Bodytext40"/>
    <w:rsid w:val="00FB311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412pt">
    <w:name w:val="Body text (4) + 12 pt"/>
    <w:basedOn w:val="Bodytext4"/>
    <w:rsid w:val="00FB311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Bodytext40">
    <w:name w:val="Body text (4)"/>
    <w:basedOn w:val="Normln"/>
    <w:link w:val="Bodytext4"/>
    <w:rsid w:val="00FB311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37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7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5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1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7497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2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37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16294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823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5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19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7339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7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1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67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Holiday Inn</Company>
  <LinksUpToDate>false</LinksUpToDate>
  <CharactersWithSpaces>1818</CharactersWithSpaces>
  <SharedDoc>false</SharedDoc>
  <HLinks>
    <vt:vector size="6" baseType="variant">
      <vt:variant>
        <vt:i4>852046</vt:i4>
      </vt:variant>
      <vt:variant>
        <vt:i4>0</vt:i4>
      </vt:variant>
      <vt:variant>
        <vt:i4>0</vt:i4>
      </vt:variant>
      <vt:variant>
        <vt:i4>5</vt:i4>
      </vt:variant>
      <vt:variant>
        <vt:lpwstr>https://dvojka.rozhlas.cz/228-schuzka-knez-prokop-veliky-receny-holy-7942957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Kosidowski</dc:creator>
  <cp:keywords/>
  <dc:description/>
  <cp:lastModifiedBy>Zenon Kosidowski</cp:lastModifiedBy>
  <cp:revision>4</cp:revision>
  <dcterms:created xsi:type="dcterms:W3CDTF">2020-07-11T08:05:00Z</dcterms:created>
  <dcterms:modified xsi:type="dcterms:W3CDTF">2020-07-11T08:55:00Z</dcterms:modified>
</cp:coreProperties>
</file>