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7" w:rsidRDefault="00513DBD">
      <w:pPr>
        <w:pStyle w:val="Heading10"/>
        <w:keepNext/>
        <w:keepLines/>
        <w:shd w:val="clear" w:color="auto" w:fill="auto"/>
        <w:spacing w:after="298" w:line="620" w:lineRule="exact"/>
        <w:ind w:left="20"/>
      </w:pPr>
      <w:bookmarkStart w:id="0" w:name="bookmark0"/>
      <w:r>
        <w:t xml:space="preserve">1. Osudné </w:t>
      </w:r>
      <w:proofErr w:type="spellStart"/>
      <w:r>
        <w:t>balsamování</w:t>
      </w:r>
      <w:bookmarkEnd w:id="0"/>
      <w:proofErr w:type="spellEnd"/>
    </w:p>
    <w:p w:rsidR="00075AD7" w:rsidRDefault="00513DBD">
      <w:pPr>
        <w:pStyle w:val="Bodytext30"/>
        <w:keepNext/>
        <w:framePr w:dropCap="drop" w:lines="2" w:hSpace="10" w:vSpace="10" w:wrap="auto" w:vAnchor="text" w:hAnchor="text"/>
        <w:shd w:val="clear" w:color="auto" w:fill="auto"/>
        <w:spacing w:before="0" w:line="789" w:lineRule="exact"/>
      </w:pPr>
      <w:r>
        <w:rPr>
          <w:rFonts w:ascii="Cambria" w:eastAsia="Cambria" w:hAnsi="Cambria" w:cs="Cambria"/>
          <w:position w:val="-17"/>
          <w:sz w:val="122"/>
          <w:szCs w:val="122"/>
        </w:rPr>
        <w:t>K</w:t>
      </w:r>
    </w:p>
    <w:p w:rsidR="00075AD7" w:rsidRDefault="00513DBD">
      <w:pPr>
        <w:pStyle w:val="Bodytext30"/>
        <w:shd w:val="clear" w:color="auto" w:fill="auto"/>
        <w:spacing w:before="0"/>
      </w:pPr>
      <w:r>
        <w:t xml:space="preserve">e konci roku 1886 neočekávaná příhoda, o </w:t>
      </w:r>
      <w:r w:rsidR="00236031">
        <w:t>které se šíře zmíním, dala mému</w:t>
      </w:r>
      <w:r>
        <w:t xml:space="preserve"> životu v </w:t>
      </w:r>
      <w:proofErr w:type="spellStart"/>
      <w:r>
        <w:t>Kahiře</w:t>
      </w:r>
      <w:proofErr w:type="spellEnd"/>
      <w:r>
        <w:t xml:space="preserve"> jiný směr, přiblíživši mne tak nenadále cíli dávno touženému — poušti.</w:t>
      </w:r>
    </w:p>
    <w:p w:rsidR="00075AD7" w:rsidRDefault="00513DBD">
      <w:pPr>
        <w:pStyle w:val="Bodytext20"/>
        <w:shd w:val="clear" w:color="auto" w:fill="auto"/>
      </w:pPr>
      <w:r>
        <w:t xml:space="preserve">Opustiv před čtyřmi roky domov, blížil jsem se na svých cestách stále </w:t>
      </w:r>
      <w:r>
        <w:t xml:space="preserve">tomuto vysněnému cíli, až po dvouletém pobytu na Balkáně, kde jsem působil jako asistent v různých lékárnách Bulharska a Srbska, a pobyv delší dobu v Jerusalemě a na potulkách v oblasti Jordánu, octl jsem se v </w:t>
      </w:r>
      <w:proofErr w:type="spellStart"/>
      <w:r>
        <w:t>Kahiře</w:t>
      </w:r>
      <w:proofErr w:type="spellEnd"/>
      <w:r>
        <w:t>, na samém prahu pouště.</w:t>
      </w:r>
    </w:p>
    <w:p w:rsidR="00075AD7" w:rsidRDefault="00513DBD">
      <w:pPr>
        <w:pStyle w:val="Bodytext20"/>
        <w:shd w:val="clear" w:color="auto" w:fill="auto"/>
        <w:spacing w:line="427" w:lineRule="exact"/>
      </w:pPr>
      <w:r>
        <w:t>V hlavním městě</w:t>
      </w:r>
      <w:r>
        <w:t xml:space="preserve"> egyptském, kde mi dobrý</w:t>
      </w:r>
      <w:r w:rsidR="004C7542">
        <w:t xml:space="preserve"> můj známý, rakouský lékař Dr. B</w:t>
      </w:r>
      <w:r>
        <w:t xml:space="preserve">., bodrý a příjemný </w:t>
      </w:r>
      <w:proofErr w:type="spellStart"/>
      <w:r>
        <w:t>Vídeňák</w:t>
      </w:r>
      <w:proofErr w:type="spellEnd"/>
      <w:r>
        <w:t xml:space="preserve">, zaopatřil </w:t>
      </w:r>
      <w:proofErr w:type="gramStart"/>
      <w:r>
        <w:t>místo</w:t>
      </w:r>
      <w:r w:rsidR="00236031">
        <w:t>...</w:t>
      </w:r>
      <w:proofErr w:type="gramEnd"/>
    </w:p>
    <w:sectPr w:rsidR="00075AD7" w:rsidSect="00075AD7">
      <w:pgSz w:w="11900" w:h="8400" w:orient="landscape"/>
      <w:pgMar w:top="735" w:right="751" w:bottom="735" w:left="9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BD" w:rsidRDefault="00513DBD" w:rsidP="00075AD7">
      <w:r>
        <w:separator/>
      </w:r>
    </w:p>
  </w:endnote>
  <w:endnote w:type="continuationSeparator" w:id="0">
    <w:p w:rsidR="00513DBD" w:rsidRDefault="00513DBD" w:rsidP="0007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gsan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BD" w:rsidRDefault="00513DBD"/>
  </w:footnote>
  <w:footnote w:type="continuationSeparator" w:id="0">
    <w:p w:rsidR="00513DBD" w:rsidRDefault="00513DB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5AD7"/>
    <w:rsid w:val="00075AD7"/>
    <w:rsid w:val="00236031"/>
    <w:rsid w:val="004C7542"/>
    <w:rsid w:val="0051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A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5AD7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sid w:val="00075AD7"/>
    <w:rPr>
      <w:rFonts w:ascii="AngsanaUPC" w:eastAsia="AngsanaUPC" w:hAnsi="AngsanaUPC" w:cs="AngsanaUPC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3">
    <w:name w:val="Body text (3)_"/>
    <w:basedOn w:val="Standardnpsmoodstavce"/>
    <w:link w:val="Bodytext30"/>
    <w:rsid w:val="00075AD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sid w:val="00075AD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Heading10">
    <w:name w:val="Heading #1"/>
    <w:basedOn w:val="Normln"/>
    <w:link w:val="Heading1"/>
    <w:rsid w:val="00075AD7"/>
    <w:pPr>
      <w:shd w:val="clear" w:color="auto" w:fill="FFFFFF"/>
      <w:spacing w:after="420" w:line="0" w:lineRule="atLeast"/>
      <w:jc w:val="center"/>
      <w:outlineLvl w:val="0"/>
    </w:pPr>
    <w:rPr>
      <w:rFonts w:ascii="AngsanaUPC" w:eastAsia="AngsanaUPC" w:hAnsi="AngsanaUPC" w:cs="AngsanaUPC"/>
      <w:b/>
      <w:bCs/>
      <w:sz w:val="62"/>
      <w:szCs w:val="62"/>
    </w:rPr>
  </w:style>
  <w:style w:type="paragraph" w:customStyle="1" w:styleId="Bodytext30">
    <w:name w:val="Body text (3)"/>
    <w:basedOn w:val="Normln"/>
    <w:link w:val="Bodytext3"/>
    <w:rsid w:val="00075AD7"/>
    <w:pPr>
      <w:shd w:val="clear" w:color="auto" w:fill="FFFFFF"/>
      <w:spacing w:before="420" w:line="418" w:lineRule="exact"/>
      <w:jc w:val="both"/>
    </w:pPr>
    <w:rPr>
      <w:rFonts w:ascii="Georgia" w:eastAsia="Georgia" w:hAnsi="Georgia" w:cs="Georgia"/>
      <w:sz w:val="32"/>
      <w:szCs w:val="32"/>
    </w:rPr>
  </w:style>
  <w:style w:type="paragraph" w:customStyle="1" w:styleId="Bodytext20">
    <w:name w:val="Body text (2)"/>
    <w:basedOn w:val="Normln"/>
    <w:link w:val="Bodytext2"/>
    <w:rsid w:val="00075AD7"/>
    <w:pPr>
      <w:shd w:val="clear" w:color="auto" w:fill="FFFFFF"/>
      <w:spacing w:line="418" w:lineRule="exact"/>
      <w:ind w:firstLine="740"/>
      <w:jc w:val="both"/>
    </w:pPr>
    <w:rPr>
      <w:rFonts w:ascii="Georgia" w:eastAsia="Georgia" w:hAnsi="Georgia" w:cs="Georgi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Company>Holiday Inn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Přemysl Paichl</cp:lastModifiedBy>
  <cp:revision>3</cp:revision>
  <dcterms:created xsi:type="dcterms:W3CDTF">2017-05-25T10:08:00Z</dcterms:created>
  <dcterms:modified xsi:type="dcterms:W3CDTF">2017-05-25T10:09:00Z</dcterms:modified>
</cp:coreProperties>
</file>