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CA" w:rsidRDefault="00EE4ACA" w:rsidP="00EE4ACA">
      <w:pPr>
        <w:pStyle w:val="Nadpis1"/>
        <w:spacing w:before="0"/>
        <w:rPr>
          <w:sz w:val="50"/>
          <w:szCs w:val="50"/>
        </w:rPr>
      </w:pPr>
      <w:r>
        <w:rPr>
          <w:sz w:val="50"/>
          <w:szCs w:val="50"/>
          <w:bdr w:val="none" w:sz="0" w:space="0" w:color="auto" w:frame="1"/>
        </w:rPr>
        <w:t>Potopa světa, jak ji možná neznáte: Když bůh mlčí, člověk se musí spasit sám</w:t>
      </w:r>
    </w:p>
    <w:p w:rsidR="00EE4ACA" w:rsidRPr="00EE4ACA" w:rsidRDefault="00EE4ACA" w:rsidP="00EE4ACA">
      <w:pPr>
        <w:rPr>
          <w:sz w:val="24"/>
          <w:szCs w:val="24"/>
        </w:rPr>
      </w:pPr>
      <w:hyperlink r:id="rId4" w:tgtFrame="_blank" w:history="1">
        <w:r>
          <w:rPr>
            <w:color w:val="00000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Magdalena Slezáková" href="https://denikn.cz/autor/magdalena-slezakova/" target="&quot;_blank&quot;" style="width:30.05pt;height:30.05pt" o:button="t"/>
          </w:pict>
        </w:r>
        <w:r>
          <w:rPr>
            <w:rStyle w:val="CittHTML"/>
            <w:rFonts w:ascii="Arial" w:hAnsi="Arial" w:cs="Arial"/>
            <w:i w:val="0"/>
            <w:iCs w:val="0"/>
            <w:caps/>
            <w:color w:val="000000"/>
            <w:sz w:val="18"/>
            <w:szCs w:val="18"/>
            <w:bdr w:val="none" w:sz="0" w:space="0" w:color="auto" w:frame="1"/>
          </w:rPr>
          <w:t>MAGDALENA SLEZÁKOVÁ</w:t>
        </w:r>
      </w:hyperlink>
    </w:p>
    <w:p w:rsidR="00EE4ACA" w:rsidRDefault="00EE4ACA" w:rsidP="00EE4ACA">
      <w:pPr>
        <w:pStyle w:val="Normlnweb"/>
        <w:spacing w:before="0" w:beforeAutospacing="0" w:after="0" w:afterAutospacing="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Místo </w:t>
      </w:r>
      <w:proofErr w:type="spellStart"/>
      <w:r>
        <w:rPr>
          <w:b/>
          <w:bCs/>
          <w:sz w:val="25"/>
          <w:szCs w:val="25"/>
        </w:rPr>
        <w:t>Noemovy</w:t>
      </w:r>
      <w:proofErr w:type="spellEnd"/>
      <w:r>
        <w:rPr>
          <w:b/>
          <w:bCs/>
          <w:sz w:val="25"/>
          <w:szCs w:val="25"/>
        </w:rPr>
        <w:t xml:space="preserve"> archy hráze a kanály, místo božího příkazu bohům ukradená zázračná hlína. Mýtus o potopě světa máme s Číňany společný jakožto jeden ze základů našich civilizací – a přitom by se nemohly víc lišit! Čínský příběh staví nade všechno tvůrčí lidskou vůli. A spasitele, který začal psát dějiny dynastií.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Dáváte si novoroční předsevzetí? Čeká nás rok 2024, rok se čtyřkou na konci. Zapomeňte na pátek třináctého – to čtyřka je vážně nešťastné číslo. Zní totiž v čínštině skoro stejně jako smrt. Abychom neblahé vyhlídky do nového roku rozehnali, </w:t>
      </w:r>
      <w:r>
        <w:rPr>
          <w:rStyle w:val="Siln"/>
          <w:color w:val="181818"/>
          <w:sz w:val="25"/>
          <w:szCs w:val="25"/>
          <w:bdr w:val="none" w:sz="0" w:space="0" w:color="auto" w:frame="1"/>
        </w:rPr>
        <w:t>novoroční speciál Deníku N</w:t>
      </w:r>
      <w:r>
        <w:rPr>
          <w:color w:val="181818"/>
          <w:sz w:val="25"/>
          <w:szCs w:val="25"/>
        </w:rPr>
        <w:t xml:space="preserve"> vypráví pět klasických příběhů o tom, že smůla se často v dobré obrátí. </w:t>
      </w:r>
      <w:proofErr w:type="spellStart"/>
      <w:r>
        <w:rPr>
          <w:color w:val="181818"/>
          <w:sz w:val="25"/>
          <w:szCs w:val="25"/>
        </w:rPr>
        <w:t>Tetrafobie</w:t>
      </w:r>
      <w:proofErr w:type="spellEnd"/>
      <w:r>
        <w:rPr>
          <w:color w:val="181818"/>
          <w:sz w:val="25"/>
          <w:szCs w:val="25"/>
        </w:rPr>
        <w:t>, hluboký pověrčivý strach z čísla čtyři, má původ ve východní Asii. Proto odtud pocházejí i naše vyprávění.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Voda se vzdouvala, burácela a nebrala konce. Jako první pohřbila údolí a všechny, kdo v nich žili, ale to jí nestačilo. Hladově se řítila do kopců, s řevem hltala horské srázy, spolkla lesy i pouště a s nikým a ničím neměla slitování. Když se konečně nasytila, změnila se země, jíž tehdy vládl císař Jao, na obrovské moře, z nějž tu a tam trčely rozeklané vrcholky hor. Ty jediné unikly.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A na nich živořila ta hrstka šťastlivců, kteří běsnění povodně přežili – mezi nimi vladař Jao a čtveřice jeho nejbližších pomocníků. S úděsem hleděli na pustošený svět, který jim mizel před očima. A rmoutili se, protože se zdálo, že dny lidstva jsou sečteny.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Kdo nebo co tu zkázu způsobilo? Někdo se kál. Někdo vinil Nebesa. Ale ve skutečnosti nikdo netušil. Velká voda zabíjela bez jediného vysvětlení, surová a mlčenlivá. A její největší obětí byla naděje.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„Ach, vy vládcové čtyř posvátných hor,“ oslovil císař Jao zachmuřeně svoje </w:t>
      </w:r>
      <w:proofErr w:type="spellStart"/>
      <w:r>
        <w:rPr>
          <w:color w:val="181818"/>
          <w:sz w:val="25"/>
          <w:szCs w:val="25"/>
        </w:rPr>
        <w:t>pobočníky</w:t>
      </w:r>
      <w:proofErr w:type="spellEnd"/>
      <w:r>
        <w:rPr>
          <w:color w:val="181818"/>
          <w:sz w:val="25"/>
          <w:szCs w:val="25"/>
        </w:rPr>
        <w:t>. „Valí se, valí mohutná voda, až do nebe dosahuje, nekonečné záplavy obklopily hory a zatopily kopce, lid dole si zoufá! Je zde někdo, kdo by si s tím věděl rady?“</w:t>
      </w:r>
    </w:p>
    <w:p w:rsidR="00EE4ACA" w:rsidRDefault="00EE4ACA" w:rsidP="00EE4ACA">
      <w:pPr>
        <w:pStyle w:val="Normlnweb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A někdo se nakonec našel. Byť tak trochu proti císařově vůli, protože Jao by byl tím posledním, kdo by dotyčného nazval hrdinou; naopak se o něm nechal slyšet, že „neposlouchá příkazy“. Dlužno říct, že nebyl daleko od pravdy.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Kun byl, stejně jako sám Jao, potomkem Žlutého císaře, bájného praotce čínského lidu. Stejně jako Jao v sobě nosil božskou jiskru; podle méně častých verzí mýtu byl dokonce přímo bohem a jako jediný z nebešťanů soucítil s těžce zkoušenými smrtelníky. Vzpomínáte na Prométhea?</w:t>
      </w:r>
    </w:p>
    <w:p w:rsidR="00EE4ACA" w:rsidRDefault="00EE4ACA" w:rsidP="00EE4ACA">
      <w:pPr>
        <w:pStyle w:val="Normlnweb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lastRenderedPageBreak/>
        <w:t>Prométheus uzmul bohům z Olympu oheň a byl za to odsouzen k velmi krutému trestu. Kun pronikl pro změnu do božské pokladnice. A ačkoli při tom málem sám zahynul, podařilo se mu odtamtud ukrást zázračnou hlínu </w:t>
      </w:r>
      <w:r>
        <w:rPr>
          <w:rStyle w:val="Zvraznn"/>
          <w:color w:val="181818"/>
          <w:sz w:val="25"/>
          <w:szCs w:val="25"/>
          <w:bdr w:val="none" w:sz="0" w:space="0" w:color="auto" w:frame="1"/>
        </w:rPr>
        <w:t>si-</w:t>
      </w:r>
      <w:proofErr w:type="spellStart"/>
      <w:r>
        <w:rPr>
          <w:rStyle w:val="Zvraznn"/>
          <w:color w:val="181818"/>
          <w:sz w:val="25"/>
          <w:szCs w:val="25"/>
          <w:bdr w:val="none" w:sz="0" w:space="0" w:color="auto" w:frame="1"/>
        </w:rPr>
        <w:t>žang</w:t>
      </w:r>
      <w:proofErr w:type="spellEnd"/>
      <w:r>
        <w:rPr>
          <w:rStyle w:val="Zvraznn"/>
          <w:color w:val="181818"/>
          <w:sz w:val="25"/>
          <w:szCs w:val="25"/>
          <w:bdr w:val="none" w:sz="0" w:space="0" w:color="auto" w:frame="1"/>
        </w:rPr>
        <w:t>.</w:t>
      </w:r>
      <w:r>
        <w:rPr>
          <w:color w:val="181818"/>
          <w:sz w:val="25"/>
          <w:szCs w:val="25"/>
        </w:rPr>
        <w:t> </w:t>
      </w:r>
      <w:proofErr w:type="spellStart"/>
      <w:r>
        <w:rPr>
          <w:rStyle w:val="Zvraznn"/>
          <w:color w:val="181818"/>
          <w:sz w:val="25"/>
          <w:szCs w:val="25"/>
          <w:bdr w:val="none" w:sz="0" w:space="0" w:color="auto" w:frame="1"/>
        </w:rPr>
        <w:t>Žang</w:t>
      </w:r>
      <w:proofErr w:type="spellEnd"/>
      <w:r>
        <w:rPr>
          <w:color w:val="181818"/>
          <w:sz w:val="25"/>
          <w:szCs w:val="25"/>
        </w:rPr>
        <w:t> znamená zemina, </w:t>
      </w:r>
      <w:r>
        <w:rPr>
          <w:rStyle w:val="Zvraznn"/>
          <w:color w:val="181818"/>
          <w:sz w:val="25"/>
          <w:szCs w:val="25"/>
          <w:bdr w:val="none" w:sz="0" w:space="0" w:color="auto" w:frame="1"/>
        </w:rPr>
        <w:t>s‘</w:t>
      </w:r>
      <w:r>
        <w:rPr>
          <w:color w:val="181818"/>
          <w:sz w:val="25"/>
          <w:szCs w:val="25"/>
        </w:rPr>
        <w:t>dýchat, růst a rodit – a že to jméno nebylo nadarmo! Kamkoli Kun tu hlínu rozhodil, tam se z nekonečného moře začala zvedat souš, jež se spojovala do zelenajících se ostrovů.</w:t>
      </w:r>
    </w:p>
    <w:p w:rsidR="00EE4ACA" w:rsidRDefault="00EE4ACA" w:rsidP="00EE4ACA">
      <w:pPr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Povodeň namalovaná na hedvábí čínským malířem Ma </w:t>
      </w:r>
      <w:proofErr w:type="spellStart"/>
      <w:r>
        <w:rPr>
          <w:color w:val="181818"/>
          <w:sz w:val="25"/>
          <w:szCs w:val="25"/>
        </w:rPr>
        <w:t>Jüanem</w:t>
      </w:r>
      <w:proofErr w:type="spellEnd"/>
      <w:r>
        <w:rPr>
          <w:color w:val="181818"/>
          <w:sz w:val="25"/>
          <w:szCs w:val="25"/>
        </w:rPr>
        <w:t xml:space="preserve"> (cca 1160 až cca 1225). Zdroj: </w:t>
      </w:r>
      <w:proofErr w:type="spellStart"/>
      <w:r>
        <w:rPr>
          <w:color w:val="181818"/>
          <w:sz w:val="25"/>
          <w:szCs w:val="25"/>
        </w:rPr>
        <w:t>Baidu</w:t>
      </w:r>
      <w:proofErr w:type="spellEnd"/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Napříč Podnebesím se díky Kunovu úsilí vztyčily hráze, které vytlačovaly vodu stejně neúprosně, jako ona předtím pohlcovala zem. Druhdy utopená naděje se vracela.</w:t>
      </w:r>
    </w:p>
    <w:p w:rsidR="00EE4ACA" w:rsidRDefault="00EE4ACA" w:rsidP="00EE4ACA">
      <w:pPr>
        <w:pStyle w:val="Nadpis3"/>
        <w:spacing w:before="0" w:after="376"/>
        <w:jc w:val="center"/>
        <w:rPr>
          <w:color w:val="181818"/>
          <w:sz w:val="33"/>
          <w:szCs w:val="33"/>
        </w:rPr>
      </w:pPr>
      <w:r>
        <w:rPr>
          <w:color w:val="181818"/>
          <w:sz w:val="33"/>
          <w:szCs w:val="33"/>
        </w:rPr>
        <w:t>***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Jenže když začnete znovu dýchat, kdo vám zaručí, že se už nikdy nezalknete? Kun rozhazoval zázračnou hlínu a budoval hráze a přehrady celých devět let. Nakonec selhal. A stálo ho to život.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O jeho smrti byste se mohli dozvědět to i to; záleží, komu nastavíte uši. Jedni (jako třeba velký starověký historik S’-ma Čchien) mají za to, že když se Kunovy hráze začaly bortit a voda znovu pohlcovat zemi, potrestal ho </w:t>
      </w:r>
      <w:proofErr w:type="spellStart"/>
      <w:r>
        <w:rPr>
          <w:color w:val="181818"/>
          <w:sz w:val="25"/>
          <w:szCs w:val="25"/>
        </w:rPr>
        <w:t>Jaův</w:t>
      </w:r>
      <w:proofErr w:type="spellEnd"/>
      <w:r>
        <w:rPr>
          <w:color w:val="181818"/>
          <w:sz w:val="25"/>
          <w:szCs w:val="25"/>
        </w:rPr>
        <w:t xml:space="preserve"> nástupce císař Šun doživotním vězením na Pernaté hoře (čínsky Jü-šan). Kdepak vězení! </w:t>
      </w:r>
      <w:proofErr w:type="gramStart"/>
      <w:r>
        <w:rPr>
          <w:color w:val="181818"/>
          <w:sz w:val="25"/>
          <w:szCs w:val="25"/>
        </w:rPr>
        <w:t>budou</w:t>
      </w:r>
      <w:proofErr w:type="gramEnd"/>
      <w:r>
        <w:rPr>
          <w:color w:val="181818"/>
          <w:sz w:val="25"/>
          <w:szCs w:val="25"/>
        </w:rPr>
        <w:t xml:space="preserve"> se přít druzí. Šun ho nechal popravit! Nesmysl, odfrknou si třetí. Císař Šun v tom vůbec nehrál roli, Kuna zabil jeho příbuzný Ču-</w:t>
      </w:r>
      <w:proofErr w:type="spellStart"/>
      <w:r>
        <w:rPr>
          <w:color w:val="181818"/>
          <w:sz w:val="25"/>
          <w:szCs w:val="25"/>
        </w:rPr>
        <w:t>žung</w:t>
      </w:r>
      <w:proofErr w:type="spellEnd"/>
      <w:r>
        <w:rPr>
          <w:color w:val="181818"/>
          <w:sz w:val="25"/>
          <w:szCs w:val="25"/>
        </w:rPr>
        <w:t>, také pravnuk Žlutého císaře! To asi myslíte spíš boha ohně Ču-</w:t>
      </w:r>
      <w:proofErr w:type="spellStart"/>
      <w:r>
        <w:rPr>
          <w:color w:val="181818"/>
          <w:sz w:val="25"/>
          <w:szCs w:val="25"/>
        </w:rPr>
        <w:t>žunga</w:t>
      </w:r>
      <w:proofErr w:type="spellEnd"/>
      <w:r>
        <w:rPr>
          <w:color w:val="181818"/>
          <w:sz w:val="25"/>
          <w:szCs w:val="25"/>
        </w:rPr>
        <w:t xml:space="preserve">, ne? </w:t>
      </w:r>
      <w:proofErr w:type="gramStart"/>
      <w:r>
        <w:rPr>
          <w:color w:val="181818"/>
          <w:sz w:val="25"/>
          <w:szCs w:val="25"/>
        </w:rPr>
        <w:t>opáčí</w:t>
      </w:r>
      <w:proofErr w:type="gramEnd"/>
      <w:r>
        <w:rPr>
          <w:color w:val="181818"/>
          <w:sz w:val="25"/>
          <w:szCs w:val="25"/>
        </w:rPr>
        <w:t xml:space="preserve"> posměšně čtvrtí, poprava z Ču-</w:t>
      </w:r>
      <w:proofErr w:type="spellStart"/>
      <w:r>
        <w:rPr>
          <w:color w:val="181818"/>
          <w:sz w:val="25"/>
          <w:szCs w:val="25"/>
        </w:rPr>
        <w:t>žungových</w:t>
      </w:r>
      <w:proofErr w:type="spellEnd"/>
      <w:r>
        <w:rPr>
          <w:color w:val="181818"/>
          <w:sz w:val="25"/>
          <w:szCs w:val="25"/>
        </w:rPr>
        <w:t xml:space="preserve"> rukou byla přece božským trestem za krádež posvátné hlíny. Vždyť ho na Jü-</w:t>
      </w:r>
      <w:proofErr w:type="spellStart"/>
      <w:r>
        <w:rPr>
          <w:color w:val="181818"/>
          <w:sz w:val="25"/>
          <w:szCs w:val="25"/>
        </w:rPr>
        <w:t>šanu</w:t>
      </w:r>
      <w:proofErr w:type="spellEnd"/>
      <w:r>
        <w:rPr>
          <w:color w:val="181818"/>
          <w:sz w:val="25"/>
          <w:szCs w:val="25"/>
        </w:rPr>
        <w:t xml:space="preserve"> roztrhaly sovy a želvy! </w:t>
      </w:r>
      <w:proofErr w:type="gramStart"/>
      <w:r>
        <w:rPr>
          <w:color w:val="181818"/>
          <w:sz w:val="25"/>
          <w:szCs w:val="25"/>
        </w:rPr>
        <w:t>vykřiknou</w:t>
      </w:r>
      <w:proofErr w:type="gramEnd"/>
      <w:r>
        <w:rPr>
          <w:color w:val="181818"/>
          <w:sz w:val="25"/>
          <w:szCs w:val="25"/>
        </w:rPr>
        <w:t xml:space="preserve"> pátí. </w:t>
      </w:r>
      <w:proofErr w:type="spellStart"/>
      <w:r>
        <w:rPr>
          <w:color w:val="181818"/>
          <w:sz w:val="25"/>
          <w:szCs w:val="25"/>
        </w:rPr>
        <w:t>Haha</w:t>
      </w:r>
      <w:proofErr w:type="spellEnd"/>
      <w:r>
        <w:rPr>
          <w:color w:val="181818"/>
          <w:sz w:val="25"/>
          <w:szCs w:val="25"/>
        </w:rPr>
        <w:t>, všichni jste vedle, budou se smát šestí. Kun si na té hoře sám vzal život, skočil do propasti…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Raději s tím dohadováním skoncujme, než se změní v potyčku. Copak na tom tak záleží? Mýtus je jako strom: jeho jediný kmen vyrůstá ze změti kořenů pod zemí a v košaté koruně není žádná větev pravdivější než ta druhá. Spíš se teď podívejte na toho žlutého medvěda, který si razí cestu skrze mokřady a hledá brloh v jeskyních. Je to Kunova převtělená duše.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V medvědí podobě bloudila zaplaveným světem a pátrala, co si počít. Nakonec se vrátila zpátky na Jü-šan, vstoupila zpět do Kunova sice mrtvého, ale neporušeného těla a zůstala tam tři roky. A stejně jako se ze zázračné hlíny rodila nová souš, z Kunovy duše vyklíčil nový život. Po těch třech letech proťal Kunovo břicho posvátný meč a z mrtvoly vyletěl jezdec na žlutém draku. Byl to Kunův syn Jü, který měl splnit to, co jeho otec nedokázal.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Nechme znovu promluvit historika S’-ma </w:t>
      </w:r>
      <w:proofErr w:type="spellStart"/>
      <w:r>
        <w:rPr>
          <w:color w:val="181818"/>
          <w:sz w:val="25"/>
          <w:szCs w:val="25"/>
        </w:rPr>
        <w:t>Čchiena</w:t>
      </w:r>
      <w:proofErr w:type="spellEnd"/>
      <w:r>
        <w:rPr>
          <w:color w:val="181818"/>
          <w:sz w:val="25"/>
          <w:szCs w:val="25"/>
        </w:rPr>
        <w:t>: „Jü byl pohotový, vážný a pilný, ctnost sama a laskavý a milý; na jeho slovo byl spoleh, jeho hlas zněl líbezně a pohyb jeho těla byl jako rovnovážné váhy, neúnavný a slavnostní, v souladu s pevným řádem.“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lastRenderedPageBreak/>
        <w:t xml:space="preserve">Rozumí se, že někdo tak výjimečný dostal pověření také od císaře </w:t>
      </w:r>
      <w:proofErr w:type="spellStart"/>
      <w:r>
        <w:rPr>
          <w:color w:val="181818"/>
          <w:sz w:val="25"/>
          <w:szCs w:val="25"/>
        </w:rPr>
        <w:t>Šuna</w:t>
      </w:r>
      <w:proofErr w:type="spellEnd"/>
      <w:r>
        <w:rPr>
          <w:color w:val="181818"/>
          <w:sz w:val="25"/>
          <w:szCs w:val="25"/>
        </w:rPr>
        <w:t xml:space="preserve">. A Jü, </w:t>
      </w:r>
      <w:proofErr w:type="spellStart"/>
      <w:r>
        <w:rPr>
          <w:color w:val="181818"/>
          <w:sz w:val="25"/>
          <w:szCs w:val="25"/>
        </w:rPr>
        <w:t>pamětliv</w:t>
      </w:r>
      <w:proofErr w:type="spellEnd"/>
      <w:r>
        <w:rPr>
          <w:color w:val="181818"/>
          <w:sz w:val="25"/>
          <w:szCs w:val="25"/>
        </w:rPr>
        <w:t xml:space="preserve"> neblahého otcova osudu, nebral svůj úkol na lehkou váhu. Dlouhých třináct let křižoval zemi a na sebe přitom vůbec nemyslel; jeho oděv zřídl a potrhal se, tělo chátralo a mysl se topila v obavách. Ruce a nohy měl poseté puchýři a ani jedinkrát za těch celých třináct let nepřekročil práh domova, kde na odchodu musel zanechat ženu a novorozeného synka.</w:t>
      </w:r>
    </w:p>
    <w:p w:rsidR="00EE4ACA" w:rsidRDefault="00EE4ACA" w:rsidP="00EE4ACA">
      <w:pPr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Jü Veliký na malbě z období dynastie </w:t>
      </w:r>
      <w:proofErr w:type="spellStart"/>
      <w:r>
        <w:rPr>
          <w:color w:val="181818"/>
          <w:sz w:val="25"/>
          <w:szCs w:val="25"/>
        </w:rPr>
        <w:t>Sung</w:t>
      </w:r>
      <w:proofErr w:type="spellEnd"/>
      <w:r>
        <w:rPr>
          <w:color w:val="181818"/>
          <w:sz w:val="25"/>
          <w:szCs w:val="25"/>
        </w:rPr>
        <w:t xml:space="preserve"> (960 až 1279). Zdroj: </w:t>
      </w:r>
      <w:proofErr w:type="spellStart"/>
      <w:r>
        <w:rPr>
          <w:color w:val="181818"/>
          <w:sz w:val="25"/>
          <w:szCs w:val="25"/>
        </w:rPr>
        <w:t>Baidu</w:t>
      </w:r>
      <w:proofErr w:type="spellEnd"/>
    </w:p>
    <w:p w:rsidR="00EE4ACA" w:rsidRDefault="00EE4ACA" w:rsidP="00EE4ACA">
      <w:pPr>
        <w:pStyle w:val="Normlnweb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Strašně se natrápil, ale nakonec se dočkal odměny. Na rozdíl od Kuna se nespokojil jen s přehradami, ale pustil se do horlivého budování odvodňovacích kanálů a hloubení dna řek. Výsledkem byl velkolepý protipovodňový systém, z něhož Čína těží dodnes. Věděli jste třeba, že proslulou soutěsku San-</w:t>
      </w:r>
      <w:proofErr w:type="spellStart"/>
      <w:r>
        <w:rPr>
          <w:color w:val="181818"/>
          <w:sz w:val="25"/>
          <w:szCs w:val="25"/>
        </w:rPr>
        <w:t>men</w:t>
      </w:r>
      <w:proofErr w:type="spellEnd"/>
      <w:r>
        <w:rPr>
          <w:color w:val="181818"/>
          <w:sz w:val="25"/>
          <w:szCs w:val="25"/>
        </w:rPr>
        <w:t xml:space="preserve">-sia na Žluté řece prý vytvořil sám Jü? Na pomoc si vzal zázračnou sekeru, s níž natřikrát </w:t>
      </w:r>
      <w:proofErr w:type="gramStart"/>
      <w:r>
        <w:rPr>
          <w:color w:val="181818"/>
          <w:sz w:val="25"/>
          <w:szCs w:val="25"/>
        </w:rPr>
        <w:t>přeťal</w:t>
      </w:r>
      <w:proofErr w:type="gramEnd"/>
      <w:r>
        <w:rPr>
          <w:color w:val="181818"/>
          <w:sz w:val="25"/>
          <w:szCs w:val="25"/>
        </w:rPr>
        <w:t xml:space="preserve"> pohoří Dračí brána. Vznikly tři nové brány (</w:t>
      </w:r>
      <w:proofErr w:type="spellStart"/>
      <w:r>
        <w:rPr>
          <w:rStyle w:val="Zvraznn"/>
          <w:color w:val="181818"/>
          <w:sz w:val="25"/>
          <w:szCs w:val="25"/>
          <w:bdr w:val="none" w:sz="0" w:space="0" w:color="auto" w:frame="1"/>
        </w:rPr>
        <w:t>san</w:t>
      </w:r>
      <w:proofErr w:type="spellEnd"/>
      <w:r>
        <w:rPr>
          <w:rStyle w:val="Zvraznn"/>
          <w:color w:val="181818"/>
          <w:sz w:val="25"/>
          <w:szCs w:val="25"/>
          <w:bdr w:val="none" w:sz="0" w:space="0" w:color="auto" w:frame="1"/>
        </w:rPr>
        <w:t xml:space="preserve"> </w:t>
      </w:r>
      <w:proofErr w:type="spellStart"/>
      <w:r>
        <w:rPr>
          <w:rStyle w:val="Zvraznn"/>
          <w:color w:val="181818"/>
          <w:sz w:val="25"/>
          <w:szCs w:val="25"/>
          <w:bdr w:val="none" w:sz="0" w:space="0" w:color="auto" w:frame="1"/>
        </w:rPr>
        <w:t>men</w:t>
      </w:r>
      <w:proofErr w:type="spellEnd"/>
      <w:r>
        <w:rPr>
          <w:color w:val="181818"/>
          <w:sz w:val="25"/>
          <w:szCs w:val="25"/>
        </w:rPr>
        <w:t>), Lidská, Božská a Ďábelská, jimiž mohla Žlutá řeka konečně bezpečně odtékat. A říká se, že mu kromě kouzelné sekery a bájného žlutého draka a černé želvy pomáhala také zázračná hlína, která mu zbyla po otci.</w:t>
      </w:r>
    </w:p>
    <w:p w:rsidR="00EE4ACA" w:rsidRDefault="00EE4ACA" w:rsidP="00EE4ACA">
      <w:pPr>
        <w:pStyle w:val="Nadpis3"/>
        <w:spacing w:before="0" w:after="376"/>
        <w:jc w:val="center"/>
        <w:rPr>
          <w:color w:val="181818"/>
          <w:sz w:val="33"/>
          <w:szCs w:val="33"/>
        </w:rPr>
      </w:pPr>
      <w:r>
        <w:rPr>
          <w:color w:val="181818"/>
          <w:sz w:val="33"/>
          <w:szCs w:val="33"/>
        </w:rPr>
        <w:t>***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Velká potopa pustošila zemi bezmála čtvrt století, ale nakonec nad ní Jü zvítězil. Zachránil lidstvo. A to mu kromě nehynoucí slávy a přídomku Veliký vydobylo také trůn, když si ho císař Šun vybral za nástupce namísto svého vlastního syna, jehož shledal nehodným; podobně jako si předtím </w:t>
      </w:r>
      <w:proofErr w:type="spellStart"/>
      <w:r>
        <w:rPr>
          <w:color w:val="181818"/>
          <w:sz w:val="25"/>
          <w:szCs w:val="25"/>
        </w:rPr>
        <w:t>Šuna</w:t>
      </w:r>
      <w:proofErr w:type="spellEnd"/>
      <w:r>
        <w:rPr>
          <w:color w:val="181818"/>
          <w:sz w:val="25"/>
          <w:szCs w:val="25"/>
        </w:rPr>
        <w:t xml:space="preserve"> pro jeho vynikající vlastnosti zvolil císař Jao.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Jü se nejdřív bránil. Úplně mu stačilo, že ho jmenovali nejvyšším rádcem, už tak měl práce až nad hlavu! Jen pohleďte: „Prorazil cesty skrz devatero hor, propojil devatero jezer, vykopal koryta pro devatero řek a ustanovil devatero oblastí, z nichž každá přinášela tribut podle díla svých obyvatel, aniž by utrpěli újmu. Tak konal na území pět tisíc mil </w:t>
      </w:r>
      <w:proofErr w:type="spellStart"/>
      <w:r>
        <w:rPr>
          <w:color w:val="181818"/>
          <w:sz w:val="25"/>
          <w:szCs w:val="25"/>
        </w:rPr>
        <w:t>zdéli</w:t>
      </w:r>
      <w:proofErr w:type="spellEnd"/>
      <w:r>
        <w:rPr>
          <w:color w:val="181818"/>
          <w:sz w:val="25"/>
          <w:szCs w:val="25"/>
        </w:rPr>
        <w:t xml:space="preserve"> i našíř až k nejodlehlejším divokým krajům. V odlehlých krajích na jihu Jü zkrotil divoká plemena v oblasti kolem Zkřížených stop a Pej-fa, na západě zkrotil </w:t>
      </w:r>
      <w:proofErr w:type="spellStart"/>
      <w:r>
        <w:rPr>
          <w:color w:val="181818"/>
          <w:sz w:val="25"/>
          <w:szCs w:val="25"/>
        </w:rPr>
        <w:t>Žungy</w:t>
      </w:r>
      <w:proofErr w:type="spellEnd"/>
      <w:r>
        <w:rPr>
          <w:color w:val="181818"/>
          <w:sz w:val="25"/>
          <w:szCs w:val="25"/>
        </w:rPr>
        <w:t>, Si-</w:t>
      </w:r>
      <w:proofErr w:type="spellStart"/>
      <w:r>
        <w:rPr>
          <w:color w:val="181818"/>
          <w:sz w:val="25"/>
          <w:szCs w:val="25"/>
        </w:rPr>
        <w:t>č’e</w:t>
      </w:r>
      <w:proofErr w:type="spellEnd"/>
      <w:r>
        <w:rPr>
          <w:color w:val="181818"/>
          <w:sz w:val="25"/>
          <w:szCs w:val="25"/>
        </w:rPr>
        <w:t xml:space="preserve">, </w:t>
      </w:r>
      <w:proofErr w:type="spellStart"/>
      <w:r>
        <w:rPr>
          <w:color w:val="181818"/>
          <w:sz w:val="25"/>
          <w:szCs w:val="25"/>
        </w:rPr>
        <w:t>Ťü</w:t>
      </w:r>
      <w:proofErr w:type="spellEnd"/>
      <w:r>
        <w:rPr>
          <w:color w:val="181818"/>
          <w:sz w:val="25"/>
          <w:szCs w:val="25"/>
        </w:rPr>
        <w:t xml:space="preserve">-sou, </w:t>
      </w:r>
      <w:proofErr w:type="spellStart"/>
      <w:r>
        <w:rPr>
          <w:color w:val="181818"/>
          <w:sz w:val="25"/>
          <w:szCs w:val="25"/>
        </w:rPr>
        <w:t>Tie</w:t>
      </w:r>
      <w:proofErr w:type="spellEnd"/>
      <w:r>
        <w:rPr>
          <w:color w:val="181818"/>
          <w:sz w:val="25"/>
          <w:szCs w:val="25"/>
        </w:rPr>
        <w:t xml:space="preserve"> a </w:t>
      </w:r>
      <w:proofErr w:type="spellStart"/>
      <w:r>
        <w:rPr>
          <w:color w:val="181818"/>
          <w:sz w:val="25"/>
          <w:szCs w:val="25"/>
        </w:rPr>
        <w:t>Čchiangy</w:t>
      </w:r>
      <w:proofErr w:type="spellEnd"/>
      <w:r>
        <w:rPr>
          <w:color w:val="181818"/>
          <w:sz w:val="25"/>
          <w:szCs w:val="25"/>
        </w:rPr>
        <w:t xml:space="preserve">, na severu zkrotil plemena horských </w:t>
      </w:r>
      <w:proofErr w:type="spellStart"/>
      <w:r>
        <w:rPr>
          <w:color w:val="181818"/>
          <w:sz w:val="25"/>
          <w:szCs w:val="25"/>
        </w:rPr>
        <w:t>Žungů</w:t>
      </w:r>
      <w:proofErr w:type="spellEnd"/>
      <w:r>
        <w:rPr>
          <w:color w:val="181818"/>
          <w:sz w:val="25"/>
          <w:szCs w:val="25"/>
        </w:rPr>
        <w:t xml:space="preserve">, </w:t>
      </w:r>
      <w:proofErr w:type="spellStart"/>
      <w:r>
        <w:rPr>
          <w:color w:val="181818"/>
          <w:sz w:val="25"/>
          <w:szCs w:val="25"/>
        </w:rPr>
        <w:t>Faů</w:t>
      </w:r>
      <w:proofErr w:type="spellEnd"/>
      <w:r>
        <w:rPr>
          <w:color w:val="181818"/>
          <w:sz w:val="25"/>
          <w:szCs w:val="25"/>
        </w:rPr>
        <w:t xml:space="preserve"> a Si-</w:t>
      </w:r>
      <w:proofErr w:type="spellStart"/>
      <w:r>
        <w:rPr>
          <w:color w:val="181818"/>
          <w:sz w:val="25"/>
          <w:szCs w:val="25"/>
        </w:rPr>
        <w:t>šenů</w:t>
      </w:r>
      <w:proofErr w:type="spellEnd"/>
      <w:r>
        <w:rPr>
          <w:color w:val="181818"/>
          <w:sz w:val="25"/>
          <w:szCs w:val="25"/>
        </w:rPr>
        <w:t xml:space="preserve">, na východě zkrotil </w:t>
      </w:r>
      <w:proofErr w:type="spellStart"/>
      <w:r>
        <w:rPr>
          <w:color w:val="181818"/>
          <w:sz w:val="25"/>
          <w:szCs w:val="25"/>
        </w:rPr>
        <w:t>Čchangy</w:t>
      </w:r>
      <w:proofErr w:type="spellEnd"/>
      <w:r>
        <w:rPr>
          <w:color w:val="181818"/>
          <w:sz w:val="25"/>
          <w:szCs w:val="25"/>
        </w:rPr>
        <w:t xml:space="preserve"> a Ptačí I, a tak se stalo, že všude mezi čtyřmi moři ctili císaře </w:t>
      </w:r>
      <w:proofErr w:type="spellStart"/>
      <w:r>
        <w:rPr>
          <w:color w:val="181818"/>
          <w:sz w:val="25"/>
          <w:szCs w:val="25"/>
        </w:rPr>
        <w:t>Šuna</w:t>
      </w:r>
      <w:proofErr w:type="spellEnd"/>
      <w:r>
        <w:rPr>
          <w:color w:val="181818"/>
          <w:sz w:val="25"/>
          <w:szCs w:val="25"/>
        </w:rPr>
        <w:t>. Tehdy se v </w:t>
      </w:r>
      <w:proofErr w:type="spellStart"/>
      <w:r>
        <w:rPr>
          <w:color w:val="181818"/>
          <w:sz w:val="25"/>
          <w:szCs w:val="25"/>
        </w:rPr>
        <w:t>Jüovi</w:t>
      </w:r>
      <w:proofErr w:type="spellEnd"/>
      <w:r>
        <w:rPr>
          <w:color w:val="181818"/>
          <w:sz w:val="25"/>
          <w:szCs w:val="25"/>
        </w:rPr>
        <w:t xml:space="preserve"> probudila inspirace a složil Devět vábivých nápěvů, jimiž lze přilákat zázračné tvory, a slétali se k němu fénixové. Zářící morální autorita nade vším pod nebem se počíná od císaře…“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Nicméně právě tím císařem se nakonec Jü přece jen stal. Císařem, který ztělesňuje přelom mezi Třemi vznešenými a pěti vladaři (božskými a bájnými vládci Číny z mytických časů) a první čínskou dynastií Sia, jíž se začínají psát tradiční čínské dějiny.</w:t>
      </w:r>
    </w:p>
    <w:p w:rsidR="00EE4ACA" w:rsidRDefault="00EE4ACA" w:rsidP="00EE4ACA">
      <w:pPr>
        <w:pStyle w:val="Normlnweb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Jü Veliký byl její otec. Zakladatel dynastie, která se zrodila z lidské obětavosti a hrdinství.</w:t>
      </w:r>
    </w:p>
    <w:p w:rsidR="00EE4ACA" w:rsidRDefault="00EE4ACA" w:rsidP="00EE4ACA">
      <w:pPr>
        <w:pStyle w:val="Nadpis3"/>
        <w:shd w:val="clear" w:color="auto" w:fill="F0F0F0"/>
        <w:spacing w:before="0" w:after="376"/>
        <w:jc w:val="center"/>
        <w:rPr>
          <w:color w:val="181818"/>
          <w:sz w:val="33"/>
          <w:szCs w:val="33"/>
        </w:rPr>
      </w:pPr>
      <w:r>
        <w:rPr>
          <w:color w:val="181818"/>
          <w:sz w:val="33"/>
          <w:szCs w:val="33"/>
        </w:rPr>
        <w:t>Z poznámek vypravěčky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 xml:space="preserve">Legendu o potopě světa mají Číňané společnou s námi a stejně jako u nás je to také u nich jeden z vůbec nejdůležitějších civilizačních mýtů. Přesto se židovsko-křesťanská tradice </w:t>
      </w:r>
      <w:r>
        <w:rPr>
          <w:color w:val="181818"/>
          <w:sz w:val="25"/>
          <w:szCs w:val="25"/>
        </w:rPr>
        <w:lastRenderedPageBreak/>
        <w:t>od čínské podstatně liší. Západní potopa světa udeřila jako boží trest za lidské hříchy a důraz stojí na víře v Boha a poslušném následování božích rozkazů: Noe nestaví archu ze své vlastní vůle, ale protože mu to přikázal Bůh. Naopak čínský mýtus častěji mluví o přirozených (rozumějte neznámých) příčinách potopy a zásadní je pro něj tvůrčí vůle člověka, který se zachraňuje sám.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Za pozornost stojí i to, jak čínský mýtus o velké povodni odráží mlhavost raných čínských dějin. Často se mluví o „pětitisícileté civilizaci“, ale je to podobně prázdná fráze jako „kolébka čínské civilizace“. Obojí vychází z tradiční chronologie, která však neodpovídá moderním vědeckým poznatkům: civilizačních „kolébek“ bylo na čínském území víc a bájní nejsou jen první panovníci, jimž se souhrnně přezdívá Tři vznešení a pět vladařů. (Mimochodem, prameny se zcela neshodují ani na tom, kdo všechno mezi ně spadá. Byl Žlutý císař božský vznešený, nebo až vladař? A je praotcem čínské civilizace on, nebo císař Jao? A tak dále.)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Také na dynastii Sia se dnes častěji nahlíží spíš jako na legendární než historicky potvrzenou, protože její bytí zatím neprokázaly žádné hmatatelné důkazy. Jen pro představu: pohybujeme se ve třetím tisíciletí před naším letopočtem. Žlutý císař podle tradiční chronologie vládl v letech 2698 až 2599, Jü Veliký v letech 2205 až 2195 a dynastie Sia, již měl založit, v letech 2205 až 1766. První známé písemné zápisy (</w:t>
      </w:r>
      <w:proofErr w:type="spellStart"/>
      <w:r>
        <w:rPr>
          <w:color w:val="181818"/>
          <w:sz w:val="25"/>
          <w:szCs w:val="25"/>
        </w:rPr>
        <w:t>šangské</w:t>
      </w:r>
      <w:proofErr w:type="spellEnd"/>
      <w:r>
        <w:rPr>
          <w:color w:val="181818"/>
          <w:sz w:val="25"/>
          <w:szCs w:val="25"/>
        </w:rPr>
        <w:t xml:space="preserve"> věštebné kosti) jsou však doloženy až ze 13. století před naším letopočtem; první písemný zápis o potopě teprve zhruba z roku 1000 před naším letopočtem.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Globální vědecká obec se dosud neshodla na tom, zda dynastie Sia – přinejmenším v podobě, jak ji líčí tradiční čínská historiografie – vůbec existovala. Nicméně před několika lety prozkoumali čínští geologové sedimenty z oblasti soutěsky Ťi-š‘, která leží na toku Žluté řeky v dnešní severozápadní Číně, a tvrdí, že v nich díky uhlíkové analýze našli stopy obří potopy, která podle nich udeřila kolem roku 1900 před naším letopočtem. </w:t>
      </w:r>
      <w:hyperlink r:id="rId5" w:tgtFrame="_blank" w:history="1">
        <w:r>
          <w:rPr>
            <w:rStyle w:val="Hypertextovodkaz"/>
            <w:rFonts w:eastAsiaTheme="majorEastAsia"/>
            <w:color w:val="6F6F6F"/>
            <w:sz w:val="25"/>
            <w:szCs w:val="25"/>
            <w:bdr w:val="none" w:sz="0" w:space="0" w:color="auto" w:frame="1"/>
          </w:rPr>
          <w:t>Jejich teorie</w:t>
        </w:r>
      </w:hyperlink>
      <w:r>
        <w:rPr>
          <w:color w:val="181818"/>
          <w:sz w:val="25"/>
          <w:szCs w:val="25"/>
        </w:rPr>
        <w:t> pracuje s masivním sesuvem půdy, který na půl až tři čtvrtě roku zablokoval tok Žluté řeky a vytvořil obří přírodní nádrž, která se jednoho dne protrhla a zapříčinila ničivou povodeň, která zpustošila tisíce kilometrů čtverečních.</w:t>
      </w:r>
    </w:p>
    <w:p w:rsidR="00EE4ACA" w:rsidRDefault="00EE4ACA" w:rsidP="00EE4ACA">
      <w:pPr>
        <w:pStyle w:val="Normlnweb"/>
        <w:shd w:val="clear" w:color="auto" w:fill="F0F0F0"/>
        <w:spacing w:before="0" w:beforeAutospacing="0" w:after="0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Někteří z vědců také předpokládají – a není to obecně potvrzený předpoklad –, že dynastie Sia je dochována v archeologických nálezech z kultury Er-li-tchou, která podle nich dokládá přechod čínské civilizace do bronzové éry a potvrzuje, že Sia není jen jméno z říše mýtů. Potíž je, že vědecká shoda chybí. Sotva rok poté, co čínští vědci </w:t>
      </w:r>
      <w:hyperlink r:id="rId6" w:tgtFrame="_blank" w:history="1">
        <w:r>
          <w:rPr>
            <w:rStyle w:val="Hypertextovodkaz"/>
            <w:rFonts w:eastAsiaTheme="majorEastAsia"/>
            <w:color w:val="6F6F6F"/>
            <w:sz w:val="25"/>
            <w:szCs w:val="25"/>
            <w:bdr w:val="none" w:sz="0" w:space="0" w:color="auto" w:frame="1"/>
          </w:rPr>
          <w:t>publikovali své poznatky</w:t>
        </w:r>
      </w:hyperlink>
      <w:r>
        <w:rPr>
          <w:color w:val="181818"/>
          <w:sz w:val="25"/>
          <w:szCs w:val="25"/>
        </w:rPr>
        <w:t> o potopě v časopisu Nature, napadla jejich poznatky </w:t>
      </w:r>
      <w:hyperlink r:id="rId7" w:tgtFrame="_blank" w:history="1">
        <w:r>
          <w:rPr>
            <w:rStyle w:val="Hypertextovodkaz"/>
            <w:rFonts w:eastAsiaTheme="majorEastAsia"/>
            <w:color w:val="6F6F6F"/>
            <w:sz w:val="25"/>
            <w:szCs w:val="25"/>
            <w:bdr w:val="none" w:sz="0" w:space="0" w:color="auto" w:frame="1"/>
          </w:rPr>
          <w:t>protichůdná studie</w:t>
        </w:r>
      </w:hyperlink>
      <w:r>
        <w:rPr>
          <w:color w:val="181818"/>
          <w:sz w:val="25"/>
          <w:szCs w:val="25"/>
        </w:rPr>
        <w:t>.</w:t>
      </w:r>
    </w:p>
    <w:p w:rsidR="0074556C" w:rsidRPr="00EE4ACA" w:rsidRDefault="00EE4ACA" w:rsidP="00EE4ACA">
      <w:pPr>
        <w:pStyle w:val="Normlnweb"/>
        <w:shd w:val="clear" w:color="auto" w:fill="F0F0F0"/>
        <w:spacing w:before="0" w:beforeAutospacing="0" w:after="376" w:afterAutospacing="0"/>
        <w:rPr>
          <w:color w:val="181818"/>
          <w:sz w:val="25"/>
          <w:szCs w:val="25"/>
        </w:rPr>
      </w:pPr>
      <w:r>
        <w:rPr>
          <w:color w:val="181818"/>
          <w:sz w:val="25"/>
          <w:szCs w:val="25"/>
        </w:rPr>
        <w:t>Kam až se datuje Čína? A kam až sahá nám známý svět? Co jsou dějiny, a co jen – třeba pro naše potřeby – upravený mýtus?</w:t>
      </w:r>
    </w:p>
    <w:sectPr w:rsidR="0074556C" w:rsidRPr="00EE4ACA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4ACA"/>
    <w:rsid w:val="002B5EC0"/>
    <w:rsid w:val="002F33BA"/>
    <w:rsid w:val="00464366"/>
    <w:rsid w:val="007222B8"/>
    <w:rsid w:val="00722379"/>
    <w:rsid w:val="0074556C"/>
    <w:rsid w:val="00E537EB"/>
    <w:rsid w:val="00EE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ACA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E4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A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A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lnweb">
    <w:name w:val="Normal (Web)"/>
    <w:basedOn w:val="Normln"/>
    <w:uiPriority w:val="99"/>
    <w:unhideWhenUsed/>
    <w:rsid w:val="00EE4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4AC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E4ACA"/>
    <w:rPr>
      <w:b/>
      <w:bCs/>
    </w:rPr>
  </w:style>
  <w:style w:type="character" w:styleId="CittHTML">
    <w:name w:val="HTML Cite"/>
    <w:basedOn w:val="Standardnpsmoodstavce"/>
    <w:uiPriority w:val="99"/>
    <w:semiHidden/>
    <w:unhideWhenUsed/>
    <w:rsid w:val="00EE4ACA"/>
    <w:rPr>
      <w:i/>
      <w:iCs/>
    </w:rPr>
  </w:style>
  <w:style w:type="character" w:customStyle="1" w:styleId="-wm-audio2currenttime">
    <w:name w:val="-wm-audio2_currenttime"/>
    <w:basedOn w:val="Standardnpsmoodstavce"/>
    <w:rsid w:val="00EE4ACA"/>
  </w:style>
  <w:style w:type="character" w:customStyle="1" w:styleId="-wm-audio2duration">
    <w:name w:val="-wm-audio2_duration"/>
    <w:basedOn w:val="Standardnpsmoodstavce"/>
    <w:rsid w:val="00EE4ACA"/>
  </w:style>
  <w:style w:type="character" w:customStyle="1" w:styleId="-wm-audio2text">
    <w:name w:val="-wm-audio2_text"/>
    <w:basedOn w:val="Standardnpsmoodstavce"/>
    <w:rsid w:val="00EE4ACA"/>
  </w:style>
  <w:style w:type="character" w:customStyle="1" w:styleId="-wm-eaudioactive">
    <w:name w:val="-wm-e_audio_active"/>
    <w:basedOn w:val="Standardnpsmoodstavce"/>
    <w:rsid w:val="00EE4ACA"/>
  </w:style>
  <w:style w:type="character" w:customStyle="1" w:styleId="-wm-tilecall">
    <w:name w:val="-wm-tile_call"/>
    <w:basedOn w:val="Standardnpsmoodstavce"/>
    <w:rsid w:val="00EE4ACA"/>
  </w:style>
  <w:style w:type="character" w:styleId="Zvraznn">
    <w:name w:val="Emphasis"/>
    <w:basedOn w:val="Standardnpsmoodstavce"/>
    <w:uiPriority w:val="20"/>
    <w:qFormat/>
    <w:rsid w:val="00EE4A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article/10.1007/s11430-017-9079-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ience.sciencemag.org/cgi/doi/10.1126/science.aaf0842" TargetMode="External"/><Relationship Id="rId5" Type="http://schemas.openxmlformats.org/officeDocument/2006/relationships/hyperlink" Target="http://science.sciencemag.org/cgi/doi/10.1126/science.aaf0842" TargetMode="External"/><Relationship Id="rId4" Type="http://schemas.openxmlformats.org/officeDocument/2006/relationships/hyperlink" Target="https://denikn.cz/autor/magdalena-slezakov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1681</Words>
  <Characters>9921</Characters>
  <Application>Microsoft Office Word</Application>
  <DocSecurity>0</DocSecurity>
  <Lines>82</Lines>
  <Paragraphs>23</Paragraphs>
  <ScaleCrop>false</ScaleCrop>
  <Company>Holiday Inn</Company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1</cp:revision>
  <dcterms:created xsi:type="dcterms:W3CDTF">2024-01-04T10:33:00Z</dcterms:created>
  <dcterms:modified xsi:type="dcterms:W3CDTF">2024-01-04T10:37:00Z</dcterms:modified>
</cp:coreProperties>
</file>